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362" w:right="0" w:firstLine="0"/>
        <w:jc w:val="both"/>
        <w:rPr>
          <w:b/>
          <w:i/>
          <w:sz w:val="24"/>
        </w:rPr>
      </w:pPr>
      <w:r>
        <w:rPr>
          <w:b/>
          <w:smallCaps/>
          <w:sz w:val="24"/>
          <w:u w:val="thick"/>
        </w:rPr>
        <w:t>Lab</w:t>
      </w:r>
      <w:r>
        <w:rPr>
          <w:b/>
          <w:smallCaps/>
          <w:spacing w:val="12"/>
          <w:sz w:val="24"/>
          <w:u w:val="thick"/>
        </w:rPr>
        <w:t> </w:t>
      </w:r>
      <w:r>
        <w:rPr>
          <w:b/>
          <w:smallCaps/>
          <w:sz w:val="24"/>
          <w:u w:val="thick"/>
        </w:rPr>
        <w:t>Module</w:t>
      </w:r>
      <w:r>
        <w:rPr>
          <w:b/>
          <w:smallCaps/>
          <w:spacing w:val="11"/>
          <w:sz w:val="24"/>
          <w:u w:val="thick"/>
        </w:rPr>
        <w:t> </w:t>
      </w:r>
      <w:r>
        <w:rPr>
          <w:b/>
          <w:smallCaps/>
          <w:sz w:val="24"/>
          <w:u w:val="thick"/>
        </w:rPr>
        <w:t>2</w:t>
      </w:r>
      <w:r>
        <w:rPr>
          <w:smallCaps w:val="0"/>
          <w:sz w:val="24"/>
        </w:rPr>
        <w:t>:</w:t>
      </w:r>
      <w:r>
        <w:rPr>
          <w:smallCaps w:val="0"/>
          <w:spacing w:val="-1"/>
          <w:sz w:val="24"/>
        </w:rPr>
        <w:t> </w:t>
      </w:r>
      <w:r>
        <w:rPr>
          <w:b/>
          <w:i/>
          <w:smallCaps w:val="0"/>
          <w:sz w:val="24"/>
        </w:rPr>
        <w:t>Materials</w:t>
      </w:r>
      <w:r>
        <w:rPr>
          <w:b/>
          <w:i/>
          <w:smallCaps w:val="0"/>
          <w:spacing w:val="-1"/>
          <w:sz w:val="24"/>
        </w:rPr>
        <w:t> </w:t>
      </w:r>
      <w:r>
        <w:rPr>
          <w:b/>
          <w:i/>
          <w:smallCaps w:val="0"/>
          <w:sz w:val="24"/>
        </w:rPr>
        <w:t>Degradation</w:t>
      </w:r>
      <w:r>
        <w:rPr>
          <w:b/>
          <w:i/>
          <w:smallCaps w:val="0"/>
          <w:spacing w:val="1"/>
          <w:sz w:val="24"/>
        </w:rPr>
        <w:t> </w:t>
      </w:r>
      <w:r>
        <w:rPr>
          <w:b/>
          <w:i/>
          <w:smallCaps w:val="0"/>
          <w:sz w:val="24"/>
        </w:rPr>
        <w:t>–</w:t>
      </w:r>
      <w:r>
        <w:rPr>
          <w:b/>
          <w:i/>
          <w:smallCaps w:val="0"/>
          <w:spacing w:val="-1"/>
          <w:sz w:val="24"/>
        </w:rPr>
        <w:t> </w:t>
      </w:r>
      <w:r>
        <w:rPr>
          <w:b/>
          <w:i/>
          <w:smallCaps w:val="0"/>
          <w:sz w:val="24"/>
        </w:rPr>
        <w:t>Surface</w:t>
      </w:r>
      <w:r>
        <w:rPr>
          <w:b/>
          <w:i/>
          <w:smallCaps w:val="0"/>
          <w:spacing w:val="-2"/>
          <w:sz w:val="24"/>
        </w:rPr>
        <w:t> </w:t>
      </w:r>
      <w:r>
        <w:rPr>
          <w:b/>
          <w:i/>
          <w:smallCaps w:val="0"/>
          <w:sz w:val="24"/>
        </w:rPr>
        <w:t>vs. </w:t>
      </w:r>
      <w:r>
        <w:rPr>
          <w:b/>
          <w:i/>
          <w:smallCaps w:val="0"/>
          <w:spacing w:val="-4"/>
          <w:sz w:val="24"/>
        </w:rPr>
        <w:t>Bulk</w:t>
      </w:r>
    </w:p>
    <w:p>
      <w:pPr>
        <w:pStyle w:val="BodyText"/>
        <w:spacing w:before="137"/>
        <w:ind w:left="362" w:right="353" w:firstLine="0"/>
        <w:jc w:val="both"/>
      </w:pPr>
      <w:r>
        <w:rPr/>
        <w:t>In this lab students will investigate how polymeric chemical structure can be used to control the degradation properties of the crosslinked network. The relationship between chemical structure and both mass loss, and change in mechanical properties over time will be investigated. Using microscopes, material degradation will be visually tracked over time and correlated to the quantitative results from the mass loss aspect of the experiment. Additionally, students will gain an understanding of how controlling material degradation can provides advantageous in numerous tissue-engineering applications.</w:t>
      </w:r>
    </w:p>
    <w:p>
      <w:pPr>
        <w:pStyle w:val="Heading1"/>
        <w:spacing w:before="185"/>
        <w:ind w:left="362"/>
        <w:rPr>
          <w:b w:val="0"/>
          <w:u w:val="none"/>
        </w:rPr>
      </w:pPr>
      <w:r>
        <w:rPr>
          <w:smallCaps/>
          <w:spacing w:val="-2"/>
          <w:w w:val="105"/>
          <w:u w:val="single"/>
        </w:rPr>
        <w:t>References</w:t>
      </w:r>
      <w:r>
        <w:rPr>
          <w:b w:val="0"/>
          <w:smallCaps w:val="0"/>
          <w:spacing w:val="-2"/>
          <w:w w:val="105"/>
          <w:u w:val="none"/>
        </w:rPr>
        <w:t>:</w:t>
      </w:r>
    </w:p>
    <w:p>
      <w:pPr>
        <w:tabs>
          <w:tab w:pos="722" w:val="left" w:leader="none"/>
        </w:tabs>
        <w:spacing w:before="1"/>
        <w:ind w:left="362" w:right="0" w:firstLine="0"/>
        <w:jc w:val="left"/>
        <w:rPr>
          <w:sz w:val="20"/>
        </w:rPr>
      </w:pPr>
      <w:r>
        <w:rPr>
          <w:spacing w:val="-5"/>
          <w:sz w:val="20"/>
        </w:rPr>
        <w:t>1.</w:t>
      </w:r>
      <w:r>
        <w:rPr>
          <w:sz w:val="20"/>
        </w:rPr>
        <w:tab/>
        <w:t>Metters,</w:t>
      </w:r>
      <w:r>
        <w:rPr>
          <w:spacing w:val="-6"/>
          <w:sz w:val="20"/>
        </w:rPr>
        <w:t> </w:t>
      </w:r>
      <w:r>
        <w:rPr>
          <w:sz w:val="20"/>
        </w:rPr>
        <w:t>A.T.</w:t>
      </w:r>
      <w:r>
        <w:rPr>
          <w:spacing w:val="-5"/>
          <w:sz w:val="20"/>
        </w:rPr>
        <w:t> </w:t>
      </w:r>
      <w:r>
        <w:rPr>
          <w:i/>
          <w:sz w:val="20"/>
        </w:rPr>
        <w:t>Polymer</w:t>
      </w:r>
      <w:r>
        <w:rPr>
          <w:sz w:val="20"/>
        </w:rPr>
        <w:t>.</w:t>
      </w:r>
      <w:r>
        <w:rPr>
          <w:spacing w:val="-5"/>
          <w:sz w:val="20"/>
        </w:rPr>
        <w:t> </w:t>
      </w:r>
      <w:r>
        <w:rPr>
          <w:sz w:val="20"/>
        </w:rPr>
        <w:t>41(11):</w:t>
      </w:r>
      <w:r>
        <w:rPr>
          <w:spacing w:val="-5"/>
          <w:sz w:val="20"/>
        </w:rPr>
        <w:t> </w:t>
      </w:r>
      <w:r>
        <w:rPr>
          <w:sz w:val="20"/>
        </w:rPr>
        <w:t>3993-4004.</w:t>
      </w:r>
      <w:r>
        <w:rPr>
          <w:spacing w:val="-8"/>
          <w:sz w:val="20"/>
        </w:rPr>
        <w:t> </w:t>
      </w:r>
      <w:r>
        <w:rPr>
          <w:spacing w:val="-4"/>
          <w:sz w:val="20"/>
        </w:rPr>
        <w:t>2000</w:t>
      </w:r>
    </w:p>
    <w:p>
      <w:pPr>
        <w:pStyle w:val="Heading1"/>
        <w:spacing w:before="230"/>
        <w:ind w:left="362"/>
        <w:rPr>
          <w:b w:val="0"/>
          <w:u w:val="none"/>
        </w:rPr>
      </w:pPr>
      <w:r>
        <w:rPr>
          <w:smallCaps/>
          <w:u w:val="single"/>
        </w:rPr>
        <w:t>Pre-lab</w:t>
      </w:r>
      <w:r>
        <w:rPr>
          <w:smallCaps/>
          <w:spacing w:val="26"/>
          <w:u w:val="single"/>
        </w:rPr>
        <w:t> </w:t>
      </w:r>
      <w:r>
        <w:rPr>
          <w:smallCaps/>
          <w:spacing w:val="-2"/>
          <w:u w:val="single"/>
        </w:rPr>
        <w:t>Requirements</w:t>
      </w:r>
      <w:r>
        <w:rPr>
          <w:b w:val="0"/>
          <w:smallCaps w:val="0"/>
          <w:spacing w:val="-2"/>
          <w:u w:val="none"/>
        </w:rPr>
        <w:t>:</w:t>
      </w:r>
    </w:p>
    <w:p>
      <w:pPr>
        <w:pStyle w:val="ListParagraph"/>
        <w:numPr>
          <w:ilvl w:val="0"/>
          <w:numId w:val="1"/>
        </w:numPr>
        <w:tabs>
          <w:tab w:pos="721" w:val="left" w:leader="none"/>
        </w:tabs>
        <w:spacing w:line="240" w:lineRule="auto" w:before="0" w:after="0"/>
        <w:ind w:left="721" w:right="0" w:hanging="359"/>
        <w:jc w:val="left"/>
        <w:rPr>
          <w:sz w:val="24"/>
        </w:rPr>
      </w:pPr>
      <w:r>
        <w:rPr>
          <w:sz w:val="24"/>
        </w:rPr>
        <w:t>Read</w:t>
      </w:r>
      <w:r>
        <w:rPr>
          <w:spacing w:val="-6"/>
          <w:sz w:val="24"/>
        </w:rPr>
        <w:t> </w:t>
      </w:r>
      <w:r>
        <w:rPr>
          <w:i/>
          <w:sz w:val="24"/>
        </w:rPr>
        <w:t>Metters</w:t>
      </w:r>
      <w:r>
        <w:rPr>
          <w:i/>
          <w:spacing w:val="-5"/>
          <w:sz w:val="24"/>
        </w:rPr>
        <w:t> </w:t>
      </w:r>
      <w:r>
        <w:rPr>
          <w:i/>
          <w:sz w:val="24"/>
        </w:rPr>
        <w:t>et</w:t>
      </w:r>
      <w:r>
        <w:rPr>
          <w:i/>
          <w:spacing w:val="-5"/>
          <w:sz w:val="24"/>
        </w:rPr>
        <w:t> </w:t>
      </w:r>
      <w:r>
        <w:rPr>
          <w:i/>
          <w:sz w:val="24"/>
        </w:rPr>
        <w:t>al.</w:t>
      </w:r>
      <w:r>
        <w:rPr>
          <w:i/>
          <w:spacing w:val="-5"/>
          <w:sz w:val="24"/>
        </w:rPr>
        <w:t> </w:t>
      </w:r>
      <w:r>
        <w:rPr>
          <w:i/>
          <w:sz w:val="24"/>
        </w:rPr>
        <w:t>2000</w:t>
      </w:r>
      <w:r>
        <w:rPr>
          <w:i/>
          <w:spacing w:val="-3"/>
          <w:sz w:val="24"/>
        </w:rPr>
        <w:t> </w:t>
      </w:r>
      <w:r>
        <w:rPr>
          <w:sz w:val="24"/>
        </w:rPr>
        <w:t>in</w:t>
      </w:r>
      <w:r>
        <w:rPr>
          <w:spacing w:val="-5"/>
          <w:sz w:val="24"/>
        </w:rPr>
        <w:t> </w:t>
      </w:r>
      <w:r>
        <w:rPr>
          <w:sz w:val="24"/>
        </w:rPr>
        <w:t>preparation</w:t>
      </w:r>
      <w:r>
        <w:rPr>
          <w:spacing w:val="-5"/>
          <w:sz w:val="24"/>
        </w:rPr>
        <w:t> </w:t>
      </w:r>
      <w:r>
        <w:rPr>
          <w:sz w:val="24"/>
        </w:rPr>
        <w:t>for</w:t>
      </w:r>
      <w:r>
        <w:rPr>
          <w:spacing w:val="-6"/>
          <w:sz w:val="24"/>
        </w:rPr>
        <w:t> </w:t>
      </w:r>
      <w:r>
        <w:rPr>
          <w:sz w:val="24"/>
        </w:rPr>
        <w:t>a</w:t>
      </w:r>
      <w:r>
        <w:rPr>
          <w:spacing w:val="-6"/>
          <w:sz w:val="24"/>
        </w:rPr>
        <w:t> </w:t>
      </w:r>
      <w:r>
        <w:rPr>
          <w:sz w:val="24"/>
        </w:rPr>
        <w:t>brief</w:t>
      </w:r>
      <w:r>
        <w:rPr>
          <w:spacing w:val="-4"/>
          <w:sz w:val="24"/>
        </w:rPr>
        <w:t> quiz</w:t>
      </w:r>
    </w:p>
    <w:p>
      <w:pPr>
        <w:pStyle w:val="Heading1"/>
        <w:spacing w:before="230"/>
        <w:ind w:left="362"/>
        <w:rPr>
          <w:b w:val="0"/>
          <w:u w:val="none"/>
        </w:rPr>
      </w:pPr>
      <w:r>
        <w:rPr>
          <w:smallCaps/>
          <w:spacing w:val="-2"/>
          <w:w w:val="105"/>
          <w:u w:val="single"/>
        </w:rPr>
        <w:t>Materials</w:t>
      </w:r>
      <w:r>
        <w:rPr>
          <w:b w:val="0"/>
          <w:smallCaps w:val="0"/>
          <w:spacing w:val="-2"/>
          <w:w w:val="105"/>
          <w:u w:val="none"/>
        </w:rPr>
        <w:t>:</w:t>
      </w:r>
    </w:p>
    <w:p>
      <w:pPr>
        <w:pStyle w:val="ListParagraph"/>
        <w:numPr>
          <w:ilvl w:val="0"/>
          <w:numId w:val="2"/>
        </w:numPr>
        <w:tabs>
          <w:tab w:pos="721" w:val="left" w:leader="none"/>
        </w:tabs>
        <w:spacing w:line="240" w:lineRule="auto" w:before="0" w:after="0"/>
        <w:ind w:left="721" w:right="0" w:hanging="359"/>
        <w:jc w:val="left"/>
        <w:rPr>
          <w:sz w:val="24"/>
        </w:rPr>
      </w:pPr>
      <w:r>
        <w:rPr>
          <w:sz w:val="24"/>
        </w:rPr>
        <w:t>Methacrylated</w:t>
      </w:r>
      <w:r>
        <w:rPr>
          <w:spacing w:val="-13"/>
          <w:sz w:val="24"/>
        </w:rPr>
        <w:t> </w:t>
      </w:r>
      <w:r>
        <w:rPr>
          <w:sz w:val="24"/>
        </w:rPr>
        <w:t>poly(lactic</w:t>
      </w:r>
      <w:r>
        <w:rPr>
          <w:spacing w:val="-13"/>
          <w:sz w:val="24"/>
        </w:rPr>
        <w:t> </w:t>
      </w:r>
      <w:r>
        <w:rPr>
          <w:sz w:val="24"/>
        </w:rPr>
        <w:t>acid)</w:t>
      </w:r>
      <w:r>
        <w:rPr>
          <w:spacing w:val="-12"/>
          <w:sz w:val="24"/>
        </w:rPr>
        <w:t> </w:t>
      </w:r>
      <w:r>
        <w:rPr>
          <w:sz w:val="24"/>
        </w:rPr>
        <w:t>functionalized</w:t>
      </w:r>
      <w:r>
        <w:rPr>
          <w:spacing w:val="-13"/>
          <w:sz w:val="24"/>
        </w:rPr>
        <w:t> </w:t>
      </w:r>
      <w:r>
        <w:rPr>
          <w:sz w:val="24"/>
        </w:rPr>
        <w:t>poly(ethylene</w:t>
      </w:r>
      <w:r>
        <w:rPr>
          <w:spacing w:val="-11"/>
          <w:sz w:val="24"/>
        </w:rPr>
        <w:t> </w:t>
      </w:r>
      <w:r>
        <w:rPr>
          <w:sz w:val="24"/>
        </w:rPr>
        <w:t>glycol)</w:t>
      </w:r>
      <w:r>
        <w:rPr>
          <w:spacing w:val="-12"/>
          <w:sz w:val="24"/>
        </w:rPr>
        <w:t> </w:t>
      </w:r>
      <w:r>
        <w:rPr>
          <w:spacing w:val="-2"/>
          <w:sz w:val="24"/>
        </w:rPr>
        <w:t>(PEG)</w:t>
      </w:r>
    </w:p>
    <w:p>
      <w:pPr>
        <w:pStyle w:val="ListParagraph"/>
        <w:numPr>
          <w:ilvl w:val="0"/>
          <w:numId w:val="2"/>
        </w:numPr>
        <w:tabs>
          <w:tab w:pos="721" w:val="left" w:leader="none"/>
        </w:tabs>
        <w:spacing w:line="240" w:lineRule="auto" w:before="0" w:after="0"/>
        <w:ind w:left="721" w:right="0" w:hanging="359"/>
        <w:jc w:val="left"/>
        <w:rPr>
          <w:sz w:val="24"/>
        </w:rPr>
      </w:pPr>
      <w:r>
        <w:rPr>
          <w:sz w:val="24"/>
        </w:rPr>
        <w:t>Methacrylated</w:t>
      </w:r>
      <w:r>
        <w:rPr>
          <w:spacing w:val="-13"/>
          <w:sz w:val="24"/>
        </w:rPr>
        <w:t> </w:t>
      </w:r>
      <w:r>
        <w:rPr>
          <w:sz w:val="24"/>
        </w:rPr>
        <w:t>sebacic</w:t>
      </w:r>
      <w:r>
        <w:rPr>
          <w:spacing w:val="-13"/>
          <w:sz w:val="24"/>
        </w:rPr>
        <w:t> </w:t>
      </w:r>
      <w:r>
        <w:rPr>
          <w:spacing w:val="-4"/>
          <w:sz w:val="24"/>
        </w:rPr>
        <w:t>acid</w:t>
      </w:r>
    </w:p>
    <w:p>
      <w:pPr>
        <w:pStyle w:val="BodyText"/>
        <w:spacing w:before="52"/>
        <w:ind w:left="0" w:firstLine="0"/>
        <w:rPr>
          <w:sz w:val="20"/>
        </w:rPr>
      </w:pPr>
    </w:p>
    <w:tbl>
      <w:tblPr>
        <w:tblW w:w="0" w:type="auto"/>
        <w:jc w:val="left"/>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9"/>
        <w:gridCol w:w="5169"/>
        <w:gridCol w:w="1449"/>
      </w:tblGrid>
      <w:tr>
        <w:trPr>
          <w:trHeight w:val="229" w:hRule="atLeast"/>
        </w:trPr>
        <w:tc>
          <w:tcPr>
            <w:tcW w:w="6748" w:type="dxa"/>
            <w:gridSpan w:val="2"/>
          </w:tcPr>
          <w:p>
            <w:pPr>
              <w:pStyle w:val="TableParagraph"/>
              <w:ind w:left="8"/>
              <w:jc w:val="center"/>
              <w:rPr>
                <w:b/>
                <w:sz w:val="20"/>
              </w:rPr>
            </w:pPr>
            <w:r>
              <w:rPr>
                <w:b/>
                <w:spacing w:val="-2"/>
                <w:sz w:val="20"/>
              </w:rPr>
              <w:t>MATERIAL</w:t>
            </w:r>
          </w:p>
        </w:tc>
        <w:tc>
          <w:tcPr>
            <w:tcW w:w="1449" w:type="dxa"/>
          </w:tcPr>
          <w:p>
            <w:pPr>
              <w:pStyle w:val="TableParagraph"/>
              <w:ind w:left="13"/>
              <w:jc w:val="center"/>
              <w:rPr>
                <w:b/>
                <w:sz w:val="20"/>
              </w:rPr>
            </w:pPr>
            <w:r>
              <w:rPr>
                <w:b/>
                <w:spacing w:val="-5"/>
                <w:sz w:val="20"/>
              </w:rPr>
              <w:t>MW</w:t>
            </w:r>
          </w:p>
        </w:tc>
      </w:tr>
      <w:tr>
        <w:trPr>
          <w:trHeight w:val="229" w:hRule="atLeast"/>
        </w:trPr>
        <w:tc>
          <w:tcPr>
            <w:tcW w:w="1579" w:type="dxa"/>
          </w:tcPr>
          <w:p>
            <w:pPr>
              <w:pStyle w:val="TableParagraph"/>
              <w:ind w:left="107"/>
              <w:rPr>
                <w:i/>
                <w:sz w:val="20"/>
              </w:rPr>
            </w:pPr>
            <w:r>
              <w:rPr>
                <w:i/>
                <w:spacing w:val="-2"/>
                <w:sz w:val="20"/>
              </w:rPr>
              <w:t>PEG-PLA-</w:t>
            </w:r>
            <w:r>
              <w:rPr>
                <w:i/>
                <w:spacing w:val="-5"/>
                <w:sz w:val="20"/>
              </w:rPr>
              <w:t>MA</w:t>
            </w:r>
          </w:p>
        </w:tc>
        <w:tc>
          <w:tcPr>
            <w:tcW w:w="5169" w:type="dxa"/>
          </w:tcPr>
          <w:p>
            <w:pPr>
              <w:pStyle w:val="TableParagraph"/>
              <w:ind w:left="107"/>
              <w:rPr>
                <w:sz w:val="20"/>
              </w:rPr>
            </w:pPr>
            <w:r>
              <w:rPr>
                <w:sz w:val="20"/>
              </w:rPr>
              <w:t>linear</w:t>
            </w:r>
            <w:r>
              <w:rPr>
                <w:spacing w:val="-4"/>
                <w:sz w:val="20"/>
              </w:rPr>
              <w:t> </w:t>
            </w:r>
            <w:r>
              <w:rPr>
                <w:sz w:val="20"/>
              </w:rPr>
              <w:t>4kD</w:t>
            </w:r>
            <w:r>
              <w:rPr>
                <w:spacing w:val="-4"/>
                <w:sz w:val="20"/>
              </w:rPr>
              <w:t> </w:t>
            </w:r>
            <w:r>
              <w:rPr>
                <w:sz w:val="20"/>
              </w:rPr>
              <w:t>PEG</w:t>
            </w:r>
            <w:r>
              <w:rPr>
                <w:spacing w:val="-1"/>
                <w:sz w:val="20"/>
              </w:rPr>
              <w:t> </w:t>
            </w:r>
            <w:r>
              <w:rPr>
                <w:sz w:val="20"/>
              </w:rPr>
              <w:t>with</w:t>
            </w:r>
            <w:r>
              <w:rPr>
                <w:spacing w:val="-5"/>
                <w:sz w:val="20"/>
              </w:rPr>
              <w:t> </w:t>
            </w:r>
            <w:r>
              <w:rPr>
                <w:sz w:val="20"/>
              </w:rPr>
              <w:t>terminal</w:t>
            </w:r>
            <w:r>
              <w:rPr>
                <w:spacing w:val="-2"/>
                <w:sz w:val="20"/>
              </w:rPr>
              <w:t> </w:t>
            </w:r>
            <w:r>
              <w:rPr>
                <w:sz w:val="20"/>
              </w:rPr>
              <w:t>PLA</w:t>
            </w:r>
            <w:r>
              <w:rPr>
                <w:spacing w:val="-6"/>
                <w:sz w:val="20"/>
              </w:rPr>
              <w:t> </w:t>
            </w:r>
            <w:r>
              <w:rPr>
                <w:sz w:val="20"/>
              </w:rPr>
              <w:t>and</w:t>
            </w:r>
            <w:r>
              <w:rPr>
                <w:spacing w:val="-3"/>
                <w:sz w:val="20"/>
              </w:rPr>
              <w:t> </w:t>
            </w:r>
            <w:r>
              <w:rPr>
                <w:sz w:val="20"/>
              </w:rPr>
              <w:t>MA</w:t>
            </w:r>
            <w:r>
              <w:rPr>
                <w:spacing w:val="-5"/>
                <w:sz w:val="20"/>
              </w:rPr>
              <w:t> </w:t>
            </w:r>
            <w:r>
              <w:rPr>
                <w:spacing w:val="-2"/>
                <w:sz w:val="20"/>
              </w:rPr>
              <w:t>functionality</w:t>
            </w:r>
          </w:p>
        </w:tc>
        <w:tc>
          <w:tcPr>
            <w:tcW w:w="1449" w:type="dxa"/>
          </w:tcPr>
          <w:p>
            <w:pPr>
              <w:pStyle w:val="TableParagraph"/>
              <w:ind w:right="363"/>
              <w:jc w:val="right"/>
              <w:rPr>
                <w:sz w:val="20"/>
              </w:rPr>
            </w:pPr>
            <w:r>
              <w:rPr>
                <w:sz w:val="20"/>
              </w:rPr>
              <w:t>4,380</w:t>
            </w:r>
            <w:r>
              <w:rPr>
                <w:spacing w:val="-3"/>
                <w:sz w:val="20"/>
              </w:rPr>
              <w:t> </w:t>
            </w:r>
            <w:r>
              <w:rPr>
                <w:spacing w:val="-2"/>
                <w:sz w:val="20"/>
              </w:rPr>
              <w:t>g/mol</w:t>
            </w:r>
          </w:p>
        </w:tc>
      </w:tr>
      <w:tr>
        <w:trPr>
          <w:trHeight w:val="229" w:hRule="atLeast"/>
        </w:trPr>
        <w:tc>
          <w:tcPr>
            <w:tcW w:w="1579" w:type="dxa"/>
          </w:tcPr>
          <w:p>
            <w:pPr>
              <w:pStyle w:val="TableParagraph"/>
              <w:ind w:left="107"/>
              <w:rPr>
                <w:i/>
                <w:sz w:val="20"/>
              </w:rPr>
            </w:pPr>
            <w:r>
              <w:rPr>
                <w:i/>
                <w:spacing w:val="-5"/>
                <w:sz w:val="20"/>
              </w:rPr>
              <w:t>MSA</w:t>
            </w:r>
          </w:p>
        </w:tc>
        <w:tc>
          <w:tcPr>
            <w:tcW w:w="5169" w:type="dxa"/>
          </w:tcPr>
          <w:p>
            <w:pPr>
              <w:pStyle w:val="TableParagraph"/>
              <w:ind w:left="107"/>
              <w:rPr>
                <w:sz w:val="20"/>
              </w:rPr>
            </w:pPr>
            <w:r>
              <w:rPr>
                <w:sz w:val="20"/>
              </w:rPr>
              <w:t>linear</w:t>
            </w:r>
            <w:r>
              <w:rPr>
                <w:spacing w:val="-5"/>
                <w:sz w:val="20"/>
              </w:rPr>
              <w:t> </w:t>
            </w:r>
            <w:r>
              <w:rPr>
                <w:sz w:val="20"/>
              </w:rPr>
              <w:t>sebacic</w:t>
            </w:r>
            <w:r>
              <w:rPr>
                <w:spacing w:val="-6"/>
                <w:sz w:val="20"/>
              </w:rPr>
              <w:t> </w:t>
            </w:r>
            <w:r>
              <w:rPr>
                <w:sz w:val="20"/>
              </w:rPr>
              <w:t>acid</w:t>
            </w:r>
            <w:r>
              <w:rPr>
                <w:spacing w:val="-1"/>
                <w:sz w:val="20"/>
              </w:rPr>
              <w:t> </w:t>
            </w:r>
            <w:r>
              <w:rPr>
                <w:sz w:val="20"/>
              </w:rPr>
              <w:t>with</w:t>
            </w:r>
            <w:r>
              <w:rPr>
                <w:spacing w:val="-7"/>
                <w:sz w:val="20"/>
              </w:rPr>
              <w:t> </w:t>
            </w:r>
            <w:r>
              <w:rPr>
                <w:sz w:val="20"/>
              </w:rPr>
              <w:t>terminal</w:t>
            </w:r>
            <w:r>
              <w:rPr>
                <w:spacing w:val="-5"/>
                <w:sz w:val="20"/>
              </w:rPr>
              <w:t> </w:t>
            </w:r>
            <w:r>
              <w:rPr>
                <w:sz w:val="20"/>
              </w:rPr>
              <w:t>MA</w:t>
            </w:r>
            <w:r>
              <w:rPr>
                <w:spacing w:val="-6"/>
                <w:sz w:val="20"/>
              </w:rPr>
              <w:t> </w:t>
            </w:r>
            <w:r>
              <w:rPr>
                <w:spacing w:val="-2"/>
                <w:sz w:val="20"/>
              </w:rPr>
              <w:t>functionalities</w:t>
            </w:r>
          </w:p>
        </w:tc>
        <w:tc>
          <w:tcPr>
            <w:tcW w:w="1449" w:type="dxa"/>
          </w:tcPr>
          <w:p>
            <w:pPr>
              <w:pStyle w:val="TableParagraph"/>
              <w:ind w:right="307"/>
              <w:jc w:val="right"/>
              <w:rPr>
                <w:sz w:val="20"/>
              </w:rPr>
            </w:pPr>
            <w:r>
              <w:rPr>
                <w:sz w:val="20"/>
              </w:rPr>
              <w:t>338</w:t>
            </w:r>
            <w:r>
              <w:rPr>
                <w:spacing w:val="-2"/>
                <w:sz w:val="20"/>
              </w:rPr>
              <w:t> g/mol</w:t>
            </w:r>
          </w:p>
        </w:tc>
      </w:tr>
      <w:tr>
        <w:trPr>
          <w:trHeight w:val="232" w:hRule="atLeast"/>
        </w:trPr>
        <w:tc>
          <w:tcPr>
            <w:tcW w:w="1579" w:type="dxa"/>
          </w:tcPr>
          <w:p>
            <w:pPr>
              <w:pStyle w:val="TableParagraph"/>
              <w:spacing w:line="212" w:lineRule="exact"/>
              <w:ind w:left="107"/>
              <w:rPr>
                <w:i/>
                <w:sz w:val="20"/>
              </w:rPr>
            </w:pPr>
            <w:r>
              <w:rPr>
                <w:i/>
                <w:spacing w:val="-5"/>
                <w:sz w:val="20"/>
              </w:rPr>
              <w:t>MAA</w:t>
            </w:r>
          </w:p>
        </w:tc>
        <w:tc>
          <w:tcPr>
            <w:tcW w:w="5169" w:type="dxa"/>
          </w:tcPr>
          <w:p>
            <w:pPr>
              <w:pStyle w:val="TableParagraph"/>
              <w:spacing w:line="212" w:lineRule="exact"/>
              <w:ind w:left="107"/>
              <w:rPr>
                <w:sz w:val="20"/>
              </w:rPr>
            </w:pPr>
            <w:r>
              <w:rPr>
                <w:sz w:val="20"/>
              </w:rPr>
              <w:t>Linear</w:t>
            </w:r>
            <w:r>
              <w:rPr>
                <w:spacing w:val="-5"/>
                <w:sz w:val="20"/>
              </w:rPr>
              <w:t> </w:t>
            </w:r>
            <w:r>
              <w:rPr>
                <w:sz w:val="20"/>
              </w:rPr>
              <w:t>adipic</w:t>
            </w:r>
            <w:r>
              <w:rPr>
                <w:spacing w:val="-5"/>
                <w:sz w:val="20"/>
              </w:rPr>
              <w:t> </w:t>
            </w:r>
            <w:r>
              <w:rPr>
                <w:sz w:val="20"/>
              </w:rPr>
              <w:t>acid</w:t>
            </w:r>
            <w:r>
              <w:rPr>
                <w:spacing w:val="-2"/>
                <w:sz w:val="20"/>
              </w:rPr>
              <w:t> </w:t>
            </w:r>
            <w:r>
              <w:rPr>
                <w:sz w:val="20"/>
              </w:rPr>
              <w:t>with</w:t>
            </w:r>
            <w:r>
              <w:rPr>
                <w:spacing w:val="-6"/>
                <w:sz w:val="20"/>
              </w:rPr>
              <w:t> </w:t>
            </w:r>
            <w:r>
              <w:rPr>
                <w:sz w:val="20"/>
              </w:rPr>
              <w:t>terminal</w:t>
            </w:r>
            <w:r>
              <w:rPr>
                <w:spacing w:val="-5"/>
                <w:sz w:val="20"/>
              </w:rPr>
              <w:t> </w:t>
            </w:r>
            <w:r>
              <w:rPr>
                <w:sz w:val="20"/>
              </w:rPr>
              <w:t>MA</w:t>
            </w:r>
            <w:r>
              <w:rPr>
                <w:spacing w:val="-5"/>
                <w:sz w:val="20"/>
              </w:rPr>
              <w:t> </w:t>
            </w:r>
            <w:r>
              <w:rPr>
                <w:spacing w:val="-2"/>
                <w:sz w:val="20"/>
              </w:rPr>
              <w:t>functionalities</w:t>
            </w:r>
          </w:p>
        </w:tc>
        <w:tc>
          <w:tcPr>
            <w:tcW w:w="1449" w:type="dxa"/>
          </w:tcPr>
          <w:p>
            <w:pPr>
              <w:pStyle w:val="TableParagraph"/>
              <w:spacing w:line="212" w:lineRule="exact"/>
              <w:ind w:right="306"/>
              <w:jc w:val="right"/>
              <w:rPr>
                <w:sz w:val="20"/>
              </w:rPr>
            </w:pPr>
            <w:r>
              <w:rPr>
                <w:sz w:val="20"/>
              </w:rPr>
              <w:t>282</w:t>
            </w:r>
            <w:r>
              <w:rPr>
                <w:spacing w:val="-2"/>
                <w:sz w:val="20"/>
              </w:rPr>
              <w:t> g/mol</w:t>
            </w:r>
          </w:p>
        </w:tc>
      </w:tr>
    </w:tbl>
    <w:p>
      <w:pPr>
        <w:pStyle w:val="BodyText"/>
        <w:spacing w:before="7"/>
        <w:ind w:left="0" w:firstLine="0"/>
        <w:rPr>
          <w:sz w:val="13"/>
        </w:rPr>
      </w:pPr>
      <w:r>
        <w:rPr>
          <w:sz w:val="13"/>
        </w:rPr>
        <w:drawing>
          <wp:anchor distT="0" distB="0" distL="0" distR="0" allowOverlap="1" layoutInCell="1" locked="0" behindDoc="1" simplePos="0" relativeHeight="487587840">
            <wp:simplePos x="0" y="0"/>
            <wp:positionH relativeFrom="page">
              <wp:posOffset>1569719</wp:posOffset>
            </wp:positionH>
            <wp:positionV relativeFrom="paragraph">
              <wp:posOffset>114680</wp:posOffset>
            </wp:positionV>
            <wp:extent cx="4631436" cy="104241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631436" cy="1042415"/>
                    </a:xfrm>
                    <a:prstGeom prst="rect">
                      <a:avLst/>
                    </a:prstGeom>
                  </pic:spPr>
                </pic:pic>
              </a:graphicData>
            </a:graphic>
          </wp:anchor>
        </w:drawing>
      </w:r>
    </w:p>
    <w:p>
      <w:pPr>
        <w:spacing w:before="0"/>
        <w:ind w:left="1" w:right="1" w:firstLine="0"/>
        <w:jc w:val="center"/>
        <w:rPr>
          <w:sz w:val="20"/>
        </w:rPr>
      </w:pPr>
      <w:r>
        <w:rPr>
          <w:b/>
          <w:sz w:val="20"/>
        </w:rPr>
        <w:t>Figure</w:t>
      </w:r>
      <w:r>
        <w:rPr>
          <w:b/>
          <w:spacing w:val="-11"/>
          <w:sz w:val="20"/>
        </w:rPr>
        <w:t> </w:t>
      </w:r>
      <w:r>
        <w:rPr>
          <w:b/>
          <w:sz w:val="20"/>
        </w:rPr>
        <w:t>1.</w:t>
      </w:r>
      <w:r>
        <w:rPr>
          <w:b/>
          <w:spacing w:val="-10"/>
          <w:sz w:val="20"/>
        </w:rPr>
        <w:t> </w:t>
      </w:r>
      <w:r>
        <w:rPr>
          <w:sz w:val="20"/>
        </w:rPr>
        <w:t>Methacrylated</w:t>
      </w:r>
      <w:r>
        <w:rPr>
          <w:spacing w:val="-10"/>
          <w:sz w:val="20"/>
        </w:rPr>
        <w:t> </w:t>
      </w:r>
      <w:r>
        <w:rPr>
          <w:sz w:val="20"/>
        </w:rPr>
        <w:t>poly(ethylene</w:t>
      </w:r>
      <w:r>
        <w:rPr>
          <w:spacing w:val="-9"/>
          <w:sz w:val="20"/>
        </w:rPr>
        <w:t> </w:t>
      </w:r>
      <w:r>
        <w:rPr>
          <w:sz w:val="20"/>
        </w:rPr>
        <w:t>glycol)-poly(lactic</w:t>
      </w:r>
      <w:r>
        <w:rPr>
          <w:spacing w:val="-10"/>
          <w:sz w:val="20"/>
        </w:rPr>
        <w:t> </w:t>
      </w:r>
      <w:r>
        <w:rPr>
          <w:sz w:val="20"/>
        </w:rPr>
        <w:t>acid);</w:t>
      </w:r>
      <w:r>
        <w:rPr>
          <w:spacing w:val="-11"/>
          <w:sz w:val="20"/>
        </w:rPr>
        <w:t> </w:t>
      </w:r>
      <w:r>
        <w:rPr>
          <w:sz w:val="20"/>
        </w:rPr>
        <w:t>(PEG-PLA-</w:t>
      </w:r>
      <w:r>
        <w:rPr>
          <w:spacing w:val="-5"/>
          <w:sz w:val="20"/>
        </w:rPr>
        <w:t>MA)</w:t>
      </w:r>
    </w:p>
    <w:p>
      <w:pPr>
        <w:pStyle w:val="BodyText"/>
        <w:spacing w:before="6"/>
        <w:ind w:left="0" w:firstLine="0"/>
        <w:rPr>
          <w:sz w:val="17"/>
        </w:rPr>
      </w:pPr>
      <w:r>
        <w:rPr>
          <w:sz w:val="17"/>
        </w:rPr>
        <w:drawing>
          <wp:anchor distT="0" distB="0" distL="0" distR="0" allowOverlap="1" layoutInCell="1" locked="0" behindDoc="1" simplePos="0" relativeHeight="487588352">
            <wp:simplePos x="0" y="0"/>
            <wp:positionH relativeFrom="page">
              <wp:posOffset>2051304</wp:posOffset>
            </wp:positionH>
            <wp:positionV relativeFrom="paragraph">
              <wp:posOffset>143522</wp:posOffset>
            </wp:positionV>
            <wp:extent cx="3688079" cy="107289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3688079" cy="1072896"/>
                    </a:xfrm>
                    <a:prstGeom prst="rect">
                      <a:avLst/>
                    </a:prstGeom>
                  </pic:spPr>
                </pic:pic>
              </a:graphicData>
            </a:graphic>
          </wp:anchor>
        </w:drawing>
      </w:r>
    </w:p>
    <w:p>
      <w:pPr>
        <w:spacing w:before="0"/>
        <w:ind w:left="1" w:right="2" w:firstLine="0"/>
        <w:jc w:val="center"/>
        <w:rPr>
          <w:sz w:val="20"/>
        </w:rPr>
      </w:pPr>
      <w:r>
        <w:rPr>
          <w:b/>
          <w:sz w:val="20"/>
        </w:rPr>
        <w:t>Figure</w:t>
      </w:r>
      <w:r>
        <w:rPr>
          <w:b/>
          <w:spacing w:val="-7"/>
          <w:sz w:val="20"/>
        </w:rPr>
        <w:t> </w:t>
      </w:r>
      <w:r>
        <w:rPr>
          <w:b/>
          <w:sz w:val="20"/>
        </w:rPr>
        <w:t>2.</w:t>
      </w:r>
      <w:r>
        <w:rPr>
          <w:b/>
          <w:spacing w:val="-6"/>
          <w:sz w:val="20"/>
        </w:rPr>
        <w:t> </w:t>
      </w:r>
      <w:r>
        <w:rPr>
          <w:sz w:val="20"/>
        </w:rPr>
        <w:t>Methacrylated</w:t>
      </w:r>
      <w:r>
        <w:rPr>
          <w:spacing w:val="-6"/>
          <w:sz w:val="20"/>
        </w:rPr>
        <w:t> </w:t>
      </w:r>
      <w:r>
        <w:rPr>
          <w:sz w:val="20"/>
        </w:rPr>
        <w:t>sebacic</w:t>
      </w:r>
      <w:r>
        <w:rPr>
          <w:spacing w:val="-7"/>
          <w:sz w:val="20"/>
        </w:rPr>
        <w:t> </w:t>
      </w:r>
      <w:r>
        <w:rPr>
          <w:sz w:val="20"/>
        </w:rPr>
        <w:t>acid;</w:t>
      </w:r>
      <w:r>
        <w:rPr>
          <w:spacing w:val="-7"/>
          <w:sz w:val="20"/>
        </w:rPr>
        <w:t> </w:t>
      </w:r>
      <w:r>
        <w:rPr>
          <w:spacing w:val="-4"/>
          <w:sz w:val="20"/>
        </w:rPr>
        <w:t>(MSA)</w:t>
      </w:r>
    </w:p>
    <w:p>
      <w:pPr>
        <w:pStyle w:val="BodyText"/>
        <w:spacing w:before="171"/>
        <w:ind w:left="0" w:firstLine="0"/>
        <w:rPr>
          <w:sz w:val="20"/>
        </w:rPr>
      </w:pPr>
      <w:r>
        <w:rPr>
          <w:sz w:val="20"/>
        </w:rPr>
        <mc:AlternateContent>
          <mc:Choice Requires="wps">
            <w:drawing>
              <wp:anchor distT="0" distB="0" distL="0" distR="0" allowOverlap="1" layoutInCell="1" locked="0" behindDoc="1" simplePos="0" relativeHeight="487588864">
                <wp:simplePos x="0" y="0"/>
                <wp:positionH relativeFrom="page">
                  <wp:posOffset>1859279</wp:posOffset>
                </wp:positionH>
                <wp:positionV relativeFrom="paragraph">
                  <wp:posOffset>270014</wp:posOffset>
                </wp:positionV>
                <wp:extent cx="3763010" cy="109601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3763010" cy="1096010"/>
                          <a:chExt cx="3763010" cy="1096010"/>
                        </a:xfrm>
                      </wpg:grpSpPr>
                      <pic:pic>
                        <pic:nvPicPr>
                          <pic:cNvPr id="7" name="Image 7"/>
                          <pic:cNvPicPr/>
                        </pic:nvPicPr>
                        <pic:blipFill>
                          <a:blip r:embed="rId9" cstate="print"/>
                          <a:stretch>
                            <a:fillRect/>
                          </a:stretch>
                        </pic:blipFill>
                        <pic:spPr>
                          <a:xfrm>
                            <a:off x="0" y="0"/>
                            <a:ext cx="3762755" cy="1095756"/>
                          </a:xfrm>
                          <a:prstGeom prst="rect">
                            <a:avLst/>
                          </a:prstGeom>
                        </pic:spPr>
                      </pic:pic>
                      <pic:pic>
                        <pic:nvPicPr>
                          <pic:cNvPr id="8" name="Image 8"/>
                          <pic:cNvPicPr/>
                        </pic:nvPicPr>
                        <pic:blipFill>
                          <a:blip r:embed="rId10" cstate="print"/>
                          <a:stretch>
                            <a:fillRect/>
                          </a:stretch>
                        </pic:blipFill>
                        <pic:spPr>
                          <a:xfrm>
                            <a:off x="1708403" y="548640"/>
                            <a:ext cx="457199" cy="240791"/>
                          </a:xfrm>
                          <a:prstGeom prst="rect">
                            <a:avLst/>
                          </a:prstGeom>
                        </pic:spPr>
                      </pic:pic>
                      <pic:pic>
                        <pic:nvPicPr>
                          <pic:cNvPr id="9" name="Image 9"/>
                          <pic:cNvPicPr/>
                        </pic:nvPicPr>
                        <pic:blipFill>
                          <a:blip r:embed="rId11" cstate="print"/>
                          <a:stretch>
                            <a:fillRect/>
                          </a:stretch>
                        </pic:blipFill>
                        <pic:spPr>
                          <a:xfrm>
                            <a:off x="1655064" y="589787"/>
                            <a:ext cx="669036" cy="216407"/>
                          </a:xfrm>
                          <a:prstGeom prst="rect">
                            <a:avLst/>
                          </a:prstGeom>
                        </pic:spPr>
                      </pic:pic>
                      <wps:wsp>
                        <wps:cNvPr id="10" name="Textbox 10"/>
                        <wps:cNvSpPr txBox="1"/>
                        <wps:spPr>
                          <a:xfrm>
                            <a:off x="1749550" y="613454"/>
                            <a:ext cx="445770" cy="177800"/>
                          </a:xfrm>
                          <a:prstGeom prst="rect">
                            <a:avLst/>
                          </a:prstGeom>
                        </wps:spPr>
                        <wps:txbx>
                          <w:txbxContent>
                            <w:p>
                              <w:pPr>
                                <w:spacing w:line="168" w:lineRule="auto" w:before="7"/>
                                <w:ind w:left="0" w:right="0" w:firstLine="0"/>
                                <w:jc w:val="left"/>
                                <w:rPr>
                                  <w:rFonts w:ascii="Monaco"/>
                                  <w:position w:val="-8"/>
                                  <w:sz w:val="16"/>
                                </w:rPr>
                              </w:pPr>
                              <w:r>
                                <w:rPr>
                                  <w:rFonts w:ascii="Arial"/>
                                  <w:spacing w:val="-2"/>
                                  <w:sz w:val="24"/>
                                </w:rPr>
                                <w:t>(CH</w:t>
                              </w:r>
                              <w:r>
                                <w:rPr>
                                  <w:rFonts w:ascii="Monaco"/>
                                  <w:spacing w:val="-2"/>
                                  <w:position w:val="-8"/>
                                  <w:sz w:val="16"/>
                                </w:rPr>
                                <w:t>2</w:t>
                              </w:r>
                              <w:r>
                                <w:rPr>
                                  <w:rFonts w:ascii="Arial"/>
                                  <w:spacing w:val="-2"/>
                                  <w:sz w:val="24"/>
                                </w:rPr>
                                <w:t>)</w:t>
                              </w:r>
                              <w:r>
                                <w:rPr>
                                  <w:rFonts w:ascii="Monaco"/>
                                  <w:spacing w:val="-2"/>
                                  <w:position w:val="-8"/>
                                  <w:sz w:val="16"/>
                                </w:rPr>
                                <w:t>4</w:t>
                              </w:r>
                            </w:p>
                          </w:txbxContent>
                        </wps:txbx>
                        <wps:bodyPr wrap="square" lIns="0" tIns="0" rIns="0" bIns="0" rtlCol="0">
                          <a:noAutofit/>
                        </wps:bodyPr>
                      </wps:wsp>
                    </wpg:wgp>
                  </a:graphicData>
                </a:graphic>
              </wp:anchor>
            </w:drawing>
          </mc:Choice>
          <mc:Fallback>
            <w:pict>
              <v:group style="position:absolute;margin-left:146.399994pt;margin-top:21.260977pt;width:296.3pt;height:86.3pt;mso-position-horizontal-relative:page;mso-position-vertical-relative:paragraph;z-index:-15727616;mso-wrap-distance-left:0;mso-wrap-distance-right:0" id="docshapegroup4" coordorigin="2928,425" coordsize="5926,1726">
                <v:shape style="position:absolute;left:2928;top:425;width:5926;height:1726" type="#_x0000_t75" id="docshape5" stroked="false">
                  <v:imagedata r:id="rId9" o:title=""/>
                </v:shape>
                <v:shape style="position:absolute;left:5618;top:1289;width:720;height:380" type="#_x0000_t75" id="docshape6" stroked="false">
                  <v:imagedata r:id="rId10" o:title=""/>
                </v:shape>
                <v:shape style="position:absolute;left:5534;top:1354;width:1054;height:341" type="#_x0000_t75" id="docshape7" stroked="false">
                  <v:imagedata r:id="rId11" o:title=""/>
                </v:shape>
                <v:shape style="position:absolute;left:5683;top:1391;width:702;height:280" type="#_x0000_t202" id="docshape8" filled="false" stroked="false">
                  <v:textbox inset="0,0,0,0">
                    <w:txbxContent>
                      <w:p>
                        <w:pPr>
                          <w:spacing w:line="168" w:lineRule="auto" w:before="7"/>
                          <w:ind w:left="0" w:right="0" w:firstLine="0"/>
                          <w:jc w:val="left"/>
                          <w:rPr>
                            <w:rFonts w:ascii="Monaco"/>
                            <w:position w:val="-8"/>
                            <w:sz w:val="16"/>
                          </w:rPr>
                        </w:pPr>
                        <w:r>
                          <w:rPr>
                            <w:rFonts w:ascii="Arial"/>
                            <w:spacing w:val="-2"/>
                            <w:sz w:val="24"/>
                          </w:rPr>
                          <w:t>(CH</w:t>
                        </w:r>
                        <w:r>
                          <w:rPr>
                            <w:rFonts w:ascii="Monaco"/>
                            <w:spacing w:val="-2"/>
                            <w:position w:val="-8"/>
                            <w:sz w:val="16"/>
                          </w:rPr>
                          <w:t>2</w:t>
                        </w:r>
                        <w:r>
                          <w:rPr>
                            <w:rFonts w:ascii="Arial"/>
                            <w:spacing w:val="-2"/>
                            <w:sz w:val="24"/>
                          </w:rPr>
                          <w:t>)</w:t>
                        </w:r>
                        <w:r>
                          <w:rPr>
                            <w:rFonts w:ascii="Monaco"/>
                            <w:spacing w:val="-2"/>
                            <w:position w:val="-8"/>
                            <w:sz w:val="16"/>
                          </w:rPr>
                          <w:t>4</w:t>
                        </w:r>
                      </w:p>
                    </w:txbxContent>
                  </v:textbox>
                  <w10:wrap type="none"/>
                </v:shape>
                <w10:wrap type="topAndBottom"/>
              </v:group>
            </w:pict>
          </mc:Fallback>
        </mc:AlternateContent>
      </w:r>
    </w:p>
    <w:p>
      <w:pPr>
        <w:spacing w:before="5"/>
        <w:ind w:left="2" w:right="1" w:firstLine="0"/>
        <w:jc w:val="center"/>
        <w:rPr>
          <w:sz w:val="20"/>
        </w:rPr>
      </w:pPr>
      <w:r>
        <w:rPr>
          <w:b/>
          <w:sz w:val="20"/>
        </w:rPr>
        <w:t>Figure</w:t>
      </w:r>
      <w:r>
        <w:rPr>
          <w:b/>
          <w:spacing w:val="-7"/>
          <w:sz w:val="20"/>
        </w:rPr>
        <w:t> </w:t>
      </w:r>
      <w:r>
        <w:rPr>
          <w:b/>
          <w:sz w:val="20"/>
        </w:rPr>
        <w:t>3.</w:t>
      </w:r>
      <w:r>
        <w:rPr>
          <w:b/>
          <w:spacing w:val="-6"/>
          <w:sz w:val="20"/>
        </w:rPr>
        <w:t> </w:t>
      </w:r>
      <w:r>
        <w:rPr>
          <w:sz w:val="20"/>
        </w:rPr>
        <w:t>Methacrylated</w:t>
      </w:r>
      <w:r>
        <w:rPr>
          <w:spacing w:val="-5"/>
          <w:sz w:val="20"/>
        </w:rPr>
        <w:t> </w:t>
      </w:r>
      <w:r>
        <w:rPr>
          <w:sz w:val="20"/>
        </w:rPr>
        <w:t>adipic</w:t>
      </w:r>
      <w:r>
        <w:rPr>
          <w:spacing w:val="-7"/>
          <w:sz w:val="20"/>
        </w:rPr>
        <w:t> </w:t>
      </w:r>
      <w:r>
        <w:rPr>
          <w:sz w:val="20"/>
        </w:rPr>
        <w:t>acid;</w:t>
      </w:r>
      <w:r>
        <w:rPr>
          <w:spacing w:val="-6"/>
          <w:sz w:val="20"/>
        </w:rPr>
        <w:t> </w:t>
      </w:r>
      <w:r>
        <w:rPr>
          <w:spacing w:val="-4"/>
          <w:sz w:val="20"/>
        </w:rPr>
        <w:t>(MAA)</w:t>
      </w:r>
    </w:p>
    <w:p>
      <w:pPr>
        <w:spacing w:after="0"/>
        <w:jc w:val="center"/>
        <w:rPr>
          <w:sz w:val="20"/>
        </w:rPr>
        <w:sectPr>
          <w:headerReference w:type="default" r:id="rId5"/>
          <w:footerReference w:type="default" r:id="rId6"/>
          <w:type w:val="continuous"/>
          <w:pgSz w:w="12240" w:h="15840"/>
          <w:pgMar w:header="725" w:footer="1034" w:top="1340" w:bottom="1220" w:left="1080" w:right="1080"/>
          <w:pgNumType w:start="1"/>
        </w:sectPr>
      </w:pPr>
    </w:p>
    <w:p>
      <w:pPr>
        <w:pStyle w:val="BodyText"/>
        <w:spacing w:before="80"/>
        <w:ind w:left="359" w:right="353" w:firstLine="0"/>
        <w:jc w:val="both"/>
      </w:pPr>
      <w:r>
        <w:rPr/>
        <w:t>The precursor molecules that will be used in this lab are “linear” in shape, with each molecule having two reactive methacrylate-functionalized end groups through which cross-linking and network formation will occur. The first molecule (PEG-PLA-MA; Fig.1) was initially modified to contain terminal lactide groups through the process of ring-opening dl-lactide. Following the addition of lactide the PEG molecules were terminally functionalized with methyl methacrylate. The second molecule (MSA; Fig.2) was synthesized by terminally functionalizing sebacic acid with methyl methacrylate. The third molecule (MAA; Fig.3) was synthesized by terminally functionalizing adipic acid with methyl methacrylate. As previously performed in lab #1, the synthesis of the mesh-networks will take place by exposing the solution phase precursor mixture to UV light in the presence of a radical generating photo-initiator.</w:t>
      </w:r>
    </w:p>
    <w:p>
      <w:pPr>
        <w:pStyle w:val="Heading1"/>
        <w:rPr>
          <w:b w:val="0"/>
          <w:u w:val="none"/>
        </w:rPr>
      </w:pPr>
      <w:r>
        <w:rPr>
          <w:smallCaps/>
          <w:spacing w:val="-2"/>
          <w:w w:val="105"/>
          <w:u w:val="single"/>
        </w:rPr>
        <w:t>Protocol</w:t>
      </w:r>
      <w:r>
        <w:rPr>
          <w:b w:val="0"/>
          <w:smallCaps w:val="0"/>
          <w:spacing w:val="-2"/>
          <w:w w:val="105"/>
          <w:u w:val="none"/>
        </w:rPr>
        <w:t>:</w:t>
      </w:r>
    </w:p>
    <w:p>
      <w:pPr>
        <w:pStyle w:val="BodyText"/>
        <w:spacing w:before="185"/>
        <w:ind w:left="359" w:firstLine="0"/>
        <w:jc w:val="both"/>
      </w:pPr>
      <w:r>
        <w:rPr/>
        <w:t>This</w:t>
      </w:r>
      <w:r>
        <w:rPr>
          <w:spacing w:val="1"/>
        </w:rPr>
        <w:t> </w:t>
      </w:r>
      <w:r>
        <w:rPr/>
        <w:t>lab</w:t>
      </w:r>
      <w:r>
        <w:rPr>
          <w:spacing w:val="2"/>
        </w:rPr>
        <w:t> </w:t>
      </w:r>
      <w:r>
        <w:rPr/>
        <w:t>is</w:t>
      </w:r>
      <w:r>
        <w:rPr>
          <w:spacing w:val="1"/>
        </w:rPr>
        <w:t> </w:t>
      </w:r>
      <w:r>
        <w:rPr/>
        <w:t>broken</w:t>
      </w:r>
      <w:r>
        <w:rPr>
          <w:spacing w:val="4"/>
        </w:rPr>
        <w:t> </w:t>
      </w:r>
      <w:r>
        <w:rPr/>
        <w:t>into</w:t>
      </w:r>
      <w:r>
        <w:rPr>
          <w:spacing w:val="1"/>
        </w:rPr>
        <w:t> </w:t>
      </w:r>
      <w:r>
        <w:rPr/>
        <w:t>three</w:t>
      </w:r>
      <w:r>
        <w:rPr>
          <w:spacing w:val="1"/>
        </w:rPr>
        <w:t> </w:t>
      </w:r>
      <w:r>
        <w:rPr/>
        <w:t>sections:</w:t>
      </w:r>
      <w:r>
        <w:rPr>
          <w:spacing w:val="2"/>
        </w:rPr>
        <w:t> </w:t>
      </w:r>
      <w:r>
        <w:rPr/>
        <w:t>(1)</w:t>
      </w:r>
      <w:r>
        <w:rPr>
          <w:spacing w:val="3"/>
        </w:rPr>
        <w:t> </w:t>
      </w:r>
      <w:r>
        <w:rPr/>
        <w:t>in</w:t>
      </w:r>
      <w:r>
        <w:rPr>
          <w:spacing w:val="2"/>
        </w:rPr>
        <w:t> </w:t>
      </w:r>
      <w:r>
        <w:rPr/>
        <w:t>lab</w:t>
      </w:r>
      <w:r>
        <w:rPr>
          <w:spacing w:val="2"/>
        </w:rPr>
        <w:t> </w:t>
      </w:r>
      <w:r>
        <w:rPr/>
        <w:t>synthesis</w:t>
      </w:r>
      <w:r>
        <w:rPr>
          <w:spacing w:val="2"/>
        </w:rPr>
        <w:t> </w:t>
      </w:r>
      <w:r>
        <w:rPr/>
        <w:t>of</w:t>
      </w:r>
      <w:r>
        <w:rPr>
          <w:spacing w:val="1"/>
        </w:rPr>
        <w:t> </w:t>
      </w:r>
      <w:r>
        <w:rPr/>
        <w:t>PEG-PLA-MA</w:t>
      </w:r>
      <w:r>
        <w:rPr>
          <w:spacing w:val="3"/>
        </w:rPr>
        <w:t> </w:t>
      </w:r>
      <w:r>
        <w:rPr/>
        <w:t>and</w:t>
      </w:r>
      <w:r>
        <w:rPr>
          <w:spacing w:val="2"/>
        </w:rPr>
        <w:t> </w:t>
      </w:r>
      <w:r>
        <w:rPr/>
        <w:t>MSA</w:t>
      </w:r>
      <w:r>
        <w:rPr>
          <w:spacing w:val="2"/>
        </w:rPr>
        <w:t> </w:t>
      </w:r>
      <w:r>
        <w:rPr>
          <w:spacing w:val="-2"/>
        </w:rPr>
        <w:t>networks,</w:t>
      </w:r>
    </w:p>
    <w:p>
      <w:pPr>
        <w:pStyle w:val="BodyText"/>
        <w:ind w:left="359" w:firstLine="0"/>
      </w:pPr>
      <w:r>
        <w:rPr/>
        <w:t>(2)</w:t>
      </w:r>
      <w:r>
        <w:rPr>
          <w:spacing w:val="36"/>
        </w:rPr>
        <w:t> </w:t>
      </w:r>
      <w:r>
        <w:rPr/>
        <w:t>initial</w:t>
      </w:r>
      <w:r>
        <w:rPr>
          <w:spacing w:val="37"/>
        </w:rPr>
        <w:t> </w:t>
      </w:r>
      <w:r>
        <w:rPr/>
        <w:t>microscopic</w:t>
      </w:r>
      <w:r>
        <w:rPr>
          <w:spacing w:val="38"/>
        </w:rPr>
        <w:t> </w:t>
      </w:r>
      <w:r>
        <w:rPr/>
        <w:t>imaging</w:t>
      </w:r>
      <w:r>
        <w:rPr>
          <w:spacing w:val="37"/>
        </w:rPr>
        <w:t> </w:t>
      </w:r>
      <w:r>
        <w:rPr/>
        <w:t>and</w:t>
      </w:r>
      <w:r>
        <w:rPr>
          <w:spacing w:val="37"/>
        </w:rPr>
        <w:t> </w:t>
      </w:r>
      <w:r>
        <w:rPr/>
        <w:t>size/mass/mechanical</w:t>
      </w:r>
      <w:r>
        <w:rPr>
          <w:spacing w:val="37"/>
        </w:rPr>
        <w:t> </w:t>
      </w:r>
      <w:r>
        <w:rPr/>
        <w:t>testing,</w:t>
      </w:r>
      <w:r>
        <w:rPr>
          <w:spacing w:val="36"/>
        </w:rPr>
        <w:t> </w:t>
      </w:r>
      <w:r>
        <w:rPr/>
        <w:t>and</w:t>
      </w:r>
      <w:r>
        <w:rPr>
          <w:spacing w:val="39"/>
        </w:rPr>
        <w:t> </w:t>
      </w:r>
      <w:r>
        <w:rPr/>
        <w:t>(3)</w:t>
      </w:r>
      <w:r>
        <w:rPr>
          <w:spacing w:val="36"/>
        </w:rPr>
        <w:t> </w:t>
      </w:r>
      <w:r>
        <w:rPr/>
        <w:t>follow-up</w:t>
      </w:r>
      <w:r>
        <w:rPr>
          <w:spacing w:val="37"/>
        </w:rPr>
        <w:t> </w:t>
      </w:r>
      <w:r>
        <w:rPr/>
        <w:t>imaging, time course dependent mass loss, and change in mechanical properties.</w:t>
      </w:r>
    </w:p>
    <w:p>
      <w:pPr>
        <w:pStyle w:val="BodyText"/>
        <w:spacing w:before="54"/>
        <w:ind w:left="0" w:firstLine="0"/>
        <w:rPr>
          <w:sz w:val="20"/>
        </w:rPr>
      </w:pPr>
    </w:p>
    <w:tbl>
      <w:tblPr>
        <w:tblW w:w="0" w:type="auto"/>
        <w:jc w:val="left"/>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1440"/>
        <w:gridCol w:w="1440"/>
        <w:gridCol w:w="1440"/>
        <w:gridCol w:w="1440"/>
        <w:gridCol w:w="1440"/>
      </w:tblGrid>
      <w:tr>
        <w:trPr>
          <w:trHeight w:val="229" w:hRule="atLeast"/>
        </w:trPr>
        <w:tc>
          <w:tcPr>
            <w:tcW w:w="1637" w:type="dxa"/>
          </w:tcPr>
          <w:p>
            <w:pPr>
              <w:pStyle w:val="TableParagraph"/>
              <w:spacing w:line="240" w:lineRule="auto"/>
              <w:rPr>
                <w:sz w:val="16"/>
              </w:rPr>
            </w:pPr>
          </w:p>
        </w:tc>
        <w:tc>
          <w:tcPr>
            <w:tcW w:w="1440" w:type="dxa"/>
          </w:tcPr>
          <w:p>
            <w:pPr>
              <w:pStyle w:val="TableParagraph"/>
              <w:ind w:left="477"/>
              <w:rPr>
                <w:i/>
                <w:sz w:val="20"/>
              </w:rPr>
            </w:pPr>
            <w:r>
              <w:rPr>
                <w:i/>
                <w:sz w:val="20"/>
              </w:rPr>
              <w:t>Day</w:t>
            </w:r>
            <w:r>
              <w:rPr>
                <w:i/>
                <w:spacing w:val="-3"/>
                <w:sz w:val="20"/>
              </w:rPr>
              <w:t> </w:t>
            </w:r>
            <w:r>
              <w:rPr>
                <w:i/>
                <w:spacing w:val="-10"/>
                <w:sz w:val="20"/>
              </w:rPr>
              <w:t>0</w:t>
            </w:r>
          </w:p>
        </w:tc>
        <w:tc>
          <w:tcPr>
            <w:tcW w:w="1440" w:type="dxa"/>
          </w:tcPr>
          <w:p>
            <w:pPr>
              <w:pStyle w:val="TableParagraph"/>
              <w:ind w:left="477"/>
              <w:rPr>
                <w:i/>
                <w:sz w:val="20"/>
              </w:rPr>
            </w:pPr>
            <w:r>
              <w:rPr>
                <w:i/>
                <w:sz w:val="20"/>
              </w:rPr>
              <w:t>Day</w:t>
            </w:r>
            <w:r>
              <w:rPr>
                <w:i/>
                <w:spacing w:val="-3"/>
                <w:sz w:val="20"/>
              </w:rPr>
              <w:t> </w:t>
            </w:r>
            <w:r>
              <w:rPr>
                <w:i/>
                <w:spacing w:val="-10"/>
                <w:sz w:val="20"/>
              </w:rPr>
              <w:t>1</w:t>
            </w:r>
          </w:p>
        </w:tc>
        <w:tc>
          <w:tcPr>
            <w:tcW w:w="1440" w:type="dxa"/>
          </w:tcPr>
          <w:p>
            <w:pPr>
              <w:pStyle w:val="TableParagraph"/>
              <w:ind w:left="477"/>
              <w:rPr>
                <w:i/>
                <w:sz w:val="20"/>
              </w:rPr>
            </w:pPr>
            <w:r>
              <w:rPr>
                <w:i/>
                <w:sz w:val="20"/>
              </w:rPr>
              <w:t>Day</w:t>
            </w:r>
            <w:r>
              <w:rPr>
                <w:i/>
                <w:spacing w:val="-3"/>
                <w:sz w:val="20"/>
              </w:rPr>
              <w:t> </w:t>
            </w:r>
            <w:r>
              <w:rPr>
                <w:i/>
                <w:spacing w:val="-10"/>
                <w:sz w:val="20"/>
              </w:rPr>
              <w:t>3</w:t>
            </w:r>
          </w:p>
        </w:tc>
        <w:tc>
          <w:tcPr>
            <w:tcW w:w="1440" w:type="dxa"/>
          </w:tcPr>
          <w:p>
            <w:pPr>
              <w:pStyle w:val="TableParagraph"/>
              <w:ind w:left="477"/>
              <w:rPr>
                <w:i/>
                <w:sz w:val="20"/>
              </w:rPr>
            </w:pPr>
            <w:r>
              <w:rPr>
                <w:i/>
                <w:sz w:val="20"/>
              </w:rPr>
              <w:t>Day</w:t>
            </w:r>
            <w:r>
              <w:rPr>
                <w:i/>
                <w:spacing w:val="-3"/>
                <w:sz w:val="20"/>
              </w:rPr>
              <w:t> </w:t>
            </w:r>
            <w:r>
              <w:rPr>
                <w:i/>
                <w:spacing w:val="-10"/>
                <w:sz w:val="20"/>
              </w:rPr>
              <w:t>8</w:t>
            </w:r>
          </w:p>
        </w:tc>
        <w:tc>
          <w:tcPr>
            <w:tcW w:w="1440" w:type="dxa"/>
          </w:tcPr>
          <w:p>
            <w:pPr>
              <w:pStyle w:val="TableParagraph"/>
              <w:ind w:left="426"/>
              <w:rPr>
                <w:i/>
                <w:sz w:val="20"/>
              </w:rPr>
            </w:pPr>
            <w:r>
              <w:rPr>
                <w:i/>
                <w:sz w:val="20"/>
              </w:rPr>
              <w:t>Day</w:t>
            </w:r>
            <w:r>
              <w:rPr>
                <w:i/>
                <w:spacing w:val="-3"/>
                <w:sz w:val="20"/>
              </w:rPr>
              <w:t> </w:t>
            </w:r>
            <w:r>
              <w:rPr>
                <w:i/>
                <w:spacing w:val="-5"/>
                <w:sz w:val="20"/>
              </w:rPr>
              <w:t>11</w:t>
            </w:r>
          </w:p>
        </w:tc>
      </w:tr>
      <w:tr>
        <w:trPr>
          <w:trHeight w:val="457" w:hRule="atLeast"/>
        </w:trPr>
        <w:tc>
          <w:tcPr>
            <w:tcW w:w="1637" w:type="dxa"/>
          </w:tcPr>
          <w:p>
            <w:pPr>
              <w:pStyle w:val="TableParagraph"/>
              <w:spacing w:line="240" w:lineRule="auto"/>
              <w:rPr>
                <w:sz w:val="22"/>
              </w:rPr>
            </w:pPr>
          </w:p>
        </w:tc>
        <w:tc>
          <w:tcPr>
            <w:tcW w:w="1440" w:type="dxa"/>
          </w:tcPr>
          <w:p>
            <w:pPr>
              <w:pStyle w:val="TableParagraph"/>
              <w:spacing w:line="222" w:lineRule="exact"/>
              <w:ind w:left="9"/>
              <w:jc w:val="center"/>
              <w:rPr>
                <w:i/>
                <w:sz w:val="20"/>
              </w:rPr>
            </w:pPr>
            <w:r>
              <w:rPr>
                <w:i/>
                <w:sz w:val="20"/>
              </w:rPr>
              <w:t>mass</w:t>
            </w:r>
            <w:r>
              <w:rPr>
                <w:i/>
                <w:spacing w:val="-4"/>
                <w:sz w:val="20"/>
              </w:rPr>
              <w:t> </w:t>
            </w:r>
            <w:r>
              <w:rPr>
                <w:i/>
                <w:sz w:val="20"/>
              </w:rPr>
              <w:t>/</w:t>
            </w:r>
            <w:r>
              <w:rPr>
                <w:i/>
                <w:spacing w:val="-3"/>
                <w:sz w:val="20"/>
              </w:rPr>
              <w:t> </w:t>
            </w:r>
            <w:r>
              <w:rPr>
                <w:i/>
                <w:sz w:val="20"/>
              </w:rPr>
              <w:t>size</w:t>
            </w:r>
            <w:r>
              <w:rPr>
                <w:i/>
                <w:spacing w:val="-2"/>
                <w:sz w:val="20"/>
              </w:rPr>
              <w:t> </w:t>
            </w:r>
            <w:r>
              <w:rPr>
                <w:i/>
                <w:spacing w:val="-10"/>
                <w:sz w:val="20"/>
              </w:rPr>
              <w:t>/</w:t>
            </w:r>
          </w:p>
          <w:p>
            <w:pPr>
              <w:pStyle w:val="TableParagraph"/>
              <w:spacing w:line="216" w:lineRule="exact"/>
              <w:ind w:left="9" w:right="3"/>
              <w:jc w:val="center"/>
              <w:rPr>
                <w:i/>
                <w:sz w:val="20"/>
              </w:rPr>
            </w:pPr>
            <w:r>
              <w:rPr>
                <w:i/>
                <w:spacing w:val="-2"/>
                <w:sz w:val="20"/>
              </w:rPr>
              <w:t>mech.</w:t>
            </w:r>
          </w:p>
        </w:tc>
        <w:tc>
          <w:tcPr>
            <w:tcW w:w="1440" w:type="dxa"/>
          </w:tcPr>
          <w:p>
            <w:pPr>
              <w:pStyle w:val="TableParagraph"/>
              <w:spacing w:line="222" w:lineRule="exact"/>
              <w:ind w:left="9"/>
              <w:jc w:val="center"/>
              <w:rPr>
                <w:i/>
                <w:sz w:val="20"/>
              </w:rPr>
            </w:pPr>
            <w:r>
              <w:rPr>
                <w:i/>
                <w:sz w:val="20"/>
              </w:rPr>
              <w:t>mass</w:t>
            </w:r>
            <w:r>
              <w:rPr>
                <w:i/>
                <w:spacing w:val="-4"/>
                <w:sz w:val="20"/>
              </w:rPr>
              <w:t> </w:t>
            </w:r>
            <w:r>
              <w:rPr>
                <w:i/>
                <w:sz w:val="20"/>
              </w:rPr>
              <w:t>/</w:t>
            </w:r>
            <w:r>
              <w:rPr>
                <w:i/>
                <w:spacing w:val="-3"/>
                <w:sz w:val="20"/>
              </w:rPr>
              <w:t> </w:t>
            </w:r>
            <w:r>
              <w:rPr>
                <w:i/>
                <w:sz w:val="20"/>
              </w:rPr>
              <w:t>size</w:t>
            </w:r>
            <w:r>
              <w:rPr>
                <w:i/>
                <w:spacing w:val="-2"/>
                <w:sz w:val="20"/>
              </w:rPr>
              <w:t> </w:t>
            </w:r>
            <w:r>
              <w:rPr>
                <w:i/>
                <w:spacing w:val="-10"/>
                <w:sz w:val="20"/>
              </w:rPr>
              <w:t>/</w:t>
            </w:r>
          </w:p>
          <w:p>
            <w:pPr>
              <w:pStyle w:val="TableParagraph"/>
              <w:spacing w:line="216" w:lineRule="exact"/>
              <w:ind w:left="9" w:right="3"/>
              <w:jc w:val="center"/>
              <w:rPr>
                <w:i/>
                <w:sz w:val="20"/>
              </w:rPr>
            </w:pPr>
            <w:r>
              <w:rPr>
                <w:i/>
                <w:spacing w:val="-2"/>
                <w:sz w:val="20"/>
              </w:rPr>
              <w:t>mech.</w:t>
            </w:r>
          </w:p>
        </w:tc>
        <w:tc>
          <w:tcPr>
            <w:tcW w:w="1440" w:type="dxa"/>
          </w:tcPr>
          <w:p>
            <w:pPr>
              <w:pStyle w:val="TableParagraph"/>
              <w:spacing w:line="222" w:lineRule="exact"/>
              <w:ind w:left="9"/>
              <w:jc w:val="center"/>
              <w:rPr>
                <w:i/>
                <w:sz w:val="20"/>
              </w:rPr>
            </w:pPr>
            <w:r>
              <w:rPr>
                <w:i/>
                <w:sz w:val="20"/>
              </w:rPr>
              <w:t>mass</w:t>
            </w:r>
            <w:r>
              <w:rPr>
                <w:i/>
                <w:spacing w:val="-4"/>
                <w:sz w:val="20"/>
              </w:rPr>
              <w:t> </w:t>
            </w:r>
            <w:r>
              <w:rPr>
                <w:i/>
                <w:sz w:val="20"/>
              </w:rPr>
              <w:t>/</w:t>
            </w:r>
            <w:r>
              <w:rPr>
                <w:i/>
                <w:spacing w:val="-3"/>
                <w:sz w:val="20"/>
              </w:rPr>
              <w:t> </w:t>
            </w:r>
            <w:r>
              <w:rPr>
                <w:i/>
                <w:sz w:val="20"/>
              </w:rPr>
              <w:t>size</w:t>
            </w:r>
            <w:r>
              <w:rPr>
                <w:i/>
                <w:spacing w:val="-2"/>
                <w:sz w:val="20"/>
              </w:rPr>
              <w:t> </w:t>
            </w:r>
            <w:r>
              <w:rPr>
                <w:i/>
                <w:spacing w:val="-10"/>
                <w:sz w:val="20"/>
              </w:rPr>
              <w:t>/</w:t>
            </w:r>
          </w:p>
          <w:p>
            <w:pPr>
              <w:pStyle w:val="TableParagraph"/>
              <w:spacing w:line="216" w:lineRule="exact"/>
              <w:ind w:left="9" w:right="3"/>
              <w:jc w:val="center"/>
              <w:rPr>
                <w:i/>
                <w:sz w:val="20"/>
              </w:rPr>
            </w:pPr>
            <w:r>
              <w:rPr>
                <w:i/>
                <w:spacing w:val="-2"/>
                <w:sz w:val="20"/>
              </w:rPr>
              <w:t>mech.</w:t>
            </w:r>
          </w:p>
        </w:tc>
        <w:tc>
          <w:tcPr>
            <w:tcW w:w="1440" w:type="dxa"/>
          </w:tcPr>
          <w:p>
            <w:pPr>
              <w:pStyle w:val="TableParagraph"/>
              <w:spacing w:line="222" w:lineRule="exact"/>
              <w:ind w:left="9"/>
              <w:jc w:val="center"/>
              <w:rPr>
                <w:i/>
                <w:sz w:val="20"/>
              </w:rPr>
            </w:pPr>
            <w:r>
              <w:rPr>
                <w:i/>
                <w:sz w:val="20"/>
              </w:rPr>
              <w:t>mass</w:t>
            </w:r>
            <w:r>
              <w:rPr>
                <w:i/>
                <w:spacing w:val="-4"/>
                <w:sz w:val="20"/>
              </w:rPr>
              <w:t> </w:t>
            </w:r>
            <w:r>
              <w:rPr>
                <w:i/>
                <w:sz w:val="20"/>
              </w:rPr>
              <w:t>/</w:t>
            </w:r>
            <w:r>
              <w:rPr>
                <w:i/>
                <w:spacing w:val="-3"/>
                <w:sz w:val="20"/>
              </w:rPr>
              <w:t> </w:t>
            </w:r>
            <w:r>
              <w:rPr>
                <w:i/>
                <w:sz w:val="20"/>
              </w:rPr>
              <w:t>size</w:t>
            </w:r>
            <w:r>
              <w:rPr>
                <w:i/>
                <w:spacing w:val="-2"/>
                <w:sz w:val="20"/>
              </w:rPr>
              <w:t> </w:t>
            </w:r>
            <w:r>
              <w:rPr>
                <w:i/>
                <w:spacing w:val="-10"/>
                <w:sz w:val="20"/>
              </w:rPr>
              <w:t>/</w:t>
            </w:r>
          </w:p>
          <w:p>
            <w:pPr>
              <w:pStyle w:val="TableParagraph"/>
              <w:spacing w:line="216" w:lineRule="exact"/>
              <w:ind w:left="9" w:right="3"/>
              <w:jc w:val="center"/>
              <w:rPr>
                <w:i/>
                <w:sz w:val="20"/>
              </w:rPr>
            </w:pPr>
            <w:r>
              <w:rPr>
                <w:i/>
                <w:spacing w:val="-2"/>
                <w:sz w:val="20"/>
              </w:rPr>
              <w:t>mech.</w:t>
            </w:r>
          </w:p>
        </w:tc>
        <w:tc>
          <w:tcPr>
            <w:tcW w:w="1440" w:type="dxa"/>
          </w:tcPr>
          <w:p>
            <w:pPr>
              <w:pStyle w:val="TableParagraph"/>
              <w:spacing w:line="222" w:lineRule="exact"/>
              <w:ind w:left="9"/>
              <w:jc w:val="center"/>
              <w:rPr>
                <w:i/>
                <w:sz w:val="20"/>
              </w:rPr>
            </w:pPr>
            <w:r>
              <w:rPr>
                <w:i/>
                <w:sz w:val="20"/>
              </w:rPr>
              <w:t>mass</w:t>
            </w:r>
            <w:r>
              <w:rPr>
                <w:i/>
                <w:spacing w:val="-4"/>
                <w:sz w:val="20"/>
              </w:rPr>
              <w:t> </w:t>
            </w:r>
            <w:r>
              <w:rPr>
                <w:i/>
                <w:sz w:val="20"/>
              </w:rPr>
              <w:t>/</w:t>
            </w:r>
            <w:r>
              <w:rPr>
                <w:i/>
                <w:spacing w:val="-3"/>
                <w:sz w:val="20"/>
              </w:rPr>
              <w:t> </w:t>
            </w:r>
            <w:r>
              <w:rPr>
                <w:i/>
                <w:sz w:val="20"/>
              </w:rPr>
              <w:t>size</w:t>
            </w:r>
            <w:r>
              <w:rPr>
                <w:i/>
                <w:spacing w:val="-2"/>
                <w:sz w:val="20"/>
              </w:rPr>
              <w:t> </w:t>
            </w:r>
            <w:r>
              <w:rPr>
                <w:i/>
                <w:spacing w:val="-10"/>
                <w:sz w:val="20"/>
              </w:rPr>
              <w:t>/</w:t>
            </w:r>
          </w:p>
          <w:p>
            <w:pPr>
              <w:pStyle w:val="TableParagraph"/>
              <w:spacing w:line="216" w:lineRule="exact"/>
              <w:ind w:left="9" w:right="3"/>
              <w:jc w:val="center"/>
              <w:rPr>
                <w:i/>
                <w:sz w:val="20"/>
              </w:rPr>
            </w:pPr>
            <w:r>
              <w:rPr>
                <w:i/>
                <w:spacing w:val="-2"/>
                <w:sz w:val="20"/>
              </w:rPr>
              <w:t>mech.</w:t>
            </w:r>
          </w:p>
        </w:tc>
      </w:tr>
      <w:tr>
        <w:trPr>
          <w:trHeight w:val="229" w:hRule="atLeast"/>
        </w:trPr>
        <w:tc>
          <w:tcPr>
            <w:tcW w:w="1637" w:type="dxa"/>
          </w:tcPr>
          <w:p>
            <w:pPr>
              <w:pStyle w:val="TableParagraph"/>
              <w:ind w:left="107"/>
              <w:rPr>
                <w:i/>
                <w:sz w:val="20"/>
              </w:rPr>
            </w:pPr>
            <w:r>
              <w:rPr>
                <w:i/>
                <w:spacing w:val="-2"/>
                <w:sz w:val="20"/>
              </w:rPr>
              <w:t>PEG-PLA-</w:t>
            </w:r>
            <w:r>
              <w:rPr>
                <w:i/>
                <w:spacing w:val="-5"/>
                <w:sz w:val="20"/>
              </w:rPr>
              <w:t>MA</w:t>
            </w:r>
          </w:p>
        </w:tc>
        <w:tc>
          <w:tcPr>
            <w:tcW w:w="1440" w:type="dxa"/>
          </w:tcPr>
          <w:p>
            <w:pPr>
              <w:pStyle w:val="TableParagraph"/>
              <w:spacing w:line="240" w:lineRule="auto"/>
              <w:rPr>
                <w:sz w:val="16"/>
              </w:rPr>
            </w:pPr>
          </w:p>
        </w:tc>
        <w:tc>
          <w:tcPr>
            <w:tcW w:w="1440" w:type="dxa"/>
          </w:tcPr>
          <w:p>
            <w:pPr>
              <w:pStyle w:val="TableParagraph"/>
              <w:spacing w:line="240" w:lineRule="auto"/>
              <w:rPr>
                <w:sz w:val="16"/>
              </w:rPr>
            </w:pPr>
          </w:p>
        </w:tc>
        <w:tc>
          <w:tcPr>
            <w:tcW w:w="1440" w:type="dxa"/>
          </w:tcPr>
          <w:p>
            <w:pPr>
              <w:pStyle w:val="TableParagraph"/>
              <w:spacing w:line="240" w:lineRule="auto"/>
              <w:rPr>
                <w:sz w:val="16"/>
              </w:rPr>
            </w:pPr>
          </w:p>
        </w:tc>
        <w:tc>
          <w:tcPr>
            <w:tcW w:w="1440" w:type="dxa"/>
          </w:tcPr>
          <w:p>
            <w:pPr>
              <w:pStyle w:val="TableParagraph"/>
              <w:spacing w:line="240" w:lineRule="auto"/>
              <w:rPr>
                <w:sz w:val="16"/>
              </w:rPr>
            </w:pPr>
          </w:p>
        </w:tc>
        <w:tc>
          <w:tcPr>
            <w:tcW w:w="1440" w:type="dxa"/>
          </w:tcPr>
          <w:p>
            <w:pPr>
              <w:pStyle w:val="TableParagraph"/>
              <w:spacing w:line="240" w:lineRule="auto"/>
              <w:rPr>
                <w:sz w:val="16"/>
              </w:rPr>
            </w:pPr>
          </w:p>
        </w:tc>
      </w:tr>
      <w:tr>
        <w:trPr>
          <w:trHeight w:val="229" w:hRule="atLeast"/>
        </w:trPr>
        <w:tc>
          <w:tcPr>
            <w:tcW w:w="1637" w:type="dxa"/>
          </w:tcPr>
          <w:p>
            <w:pPr>
              <w:pStyle w:val="TableParagraph"/>
              <w:ind w:left="107"/>
              <w:rPr>
                <w:i/>
                <w:sz w:val="20"/>
              </w:rPr>
            </w:pPr>
            <w:r>
              <w:rPr>
                <w:i/>
                <w:spacing w:val="-5"/>
                <w:sz w:val="20"/>
              </w:rPr>
              <w:t>MSA</w:t>
            </w:r>
          </w:p>
        </w:tc>
        <w:tc>
          <w:tcPr>
            <w:tcW w:w="1440" w:type="dxa"/>
          </w:tcPr>
          <w:p>
            <w:pPr>
              <w:pStyle w:val="TableParagraph"/>
              <w:spacing w:line="240" w:lineRule="auto"/>
              <w:rPr>
                <w:sz w:val="16"/>
              </w:rPr>
            </w:pPr>
          </w:p>
        </w:tc>
        <w:tc>
          <w:tcPr>
            <w:tcW w:w="1440" w:type="dxa"/>
          </w:tcPr>
          <w:p>
            <w:pPr>
              <w:pStyle w:val="TableParagraph"/>
              <w:spacing w:line="240" w:lineRule="auto"/>
              <w:rPr>
                <w:sz w:val="16"/>
              </w:rPr>
            </w:pPr>
          </w:p>
        </w:tc>
        <w:tc>
          <w:tcPr>
            <w:tcW w:w="1440" w:type="dxa"/>
          </w:tcPr>
          <w:p>
            <w:pPr>
              <w:pStyle w:val="TableParagraph"/>
              <w:spacing w:line="240" w:lineRule="auto"/>
              <w:rPr>
                <w:sz w:val="16"/>
              </w:rPr>
            </w:pPr>
          </w:p>
        </w:tc>
        <w:tc>
          <w:tcPr>
            <w:tcW w:w="1440" w:type="dxa"/>
          </w:tcPr>
          <w:p>
            <w:pPr>
              <w:pStyle w:val="TableParagraph"/>
              <w:spacing w:line="240" w:lineRule="auto"/>
              <w:rPr>
                <w:sz w:val="16"/>
              </w:rPr>
            </w:pPr>
          </w:p>
        </w:tc>
        <w:tc>
          <w:tcPr>
            <w:tcW w:w="1440" w:type="dxa"/>
          </w:tcPr>
          <w:p>
            <w:pPr>
              <w:pStyle w:val="TableParagraph"/>
              <w:spacing w:line="240" w:lineRule="auto"/>
              <w:rPr>
                <w:sz w:val="16"/>
              </w:rPr>
            </w:pPr>
          </w:p>
        </w:tc>
      </w:tr>
    </w:tbl>
    <w:p>
      <w:pPr>
        <w:pStyle w:val="BodyText"/>
        <w:spacing w:before="204"/>
        <w:ind w:left="0" w:firstLine="0"/>
      </w:pPr>
    </w:p>
    <w:p>
      <w:pPr>
        <w:pStyle w:val="Heading1"/>
        <w:jc w:val="both"/>
        <w:rPr>
          <w:u w:val="none"/>
        </w:rPr>
      </w:pPr>
      <w:r>
        <w:rPr>
          <w:u w:val="thick"/>
        </w:rPr>
        <w:t>Prelab</w:t>
      </w:r>
      <w:r>
        <w:rPr>
          <w:spacing w:val="-9"/>
          <w:u w:val="thick"/>
        </w:rPr>
        <w:t> </w:t>
      </w:r>
      <w:r>
        <w:rPr>
          <w:spacing w:val="-2"/>
          <w:u w:val="thick"/>
        </w:rPr>
        <w:t>Calculations:</w:t>
      </w:r>
    </w:p>
    <w:p>
      <w:pPr>
        <w:pStyle w:val="BodyText"/>
        <w:spacing w:before="192"/>
        <w:ind w:left="359" w:right="439" w:firstLine="0"/>
      </w:pPr>
      <w:r>
        <w:rPr/>
        <w:t>Perform</w:t>
      </w:r>
      <w:r>
        <w:rPr>
          <w:spacing w:val="-3"/>
        </w:rPr>
        <w:t> </w:t>
      </w:r>
      <w:r>
        <w:rPr/>
        <w:t>the</w:t>
      </w:r>
      <w:r>
        <w:rPr>
          <w:spacing w:val="-3"/>
        </w:rPr>
        <w:t> </w:t>
      </w:r>
      <w:r>
        <w:rPr/>
        <w:t>necessary</w:t>
      </w:r>
      <w:r>
        <w:rPr>
          <w:spacing w:val="-7"/>
        </w:rPr>
        <w:t> </w:t>
      </w:r>
      <w:r>
        <w:rPr/>
        <w:t>calculations</w:t>
      </w:r>
      <w:r>
        <w:rPr>
          <w:spacing w:val="-3"/>
        </w:rPr>
        <w:t> </w:t>
      </w:r>
      <w:r>
        <w:rPr/>
        <w:t>to</w:t>
      </w:r>
      <w:r>
        <w:rPr>
          <w:spacing w:val="-3"/>
        </w:rPr>
        <w:t> </w:t>
      </w:r>
      <w:r>
        <w:rPr/>
        <w:t>make</w:t>
      </w:r>
      <w:r>
        <w:rPr>
          <w:spacing w:val="-3"/>
        </w:rPr>
        <w:t> </w:t>
      </w:r>
      <w:r>
        <w:rPr/>
        <w:t>a</w:t>
      </w:r>
      <w:r>
        <w:rPr>
          <w:spacing w:val="-3"/>
        </w:rPr>
        <w:t> </w:t>
      </w:r>
      <w:r>
        <w:rPr/>
        <w:t>solution</w:t>
      </w:r>
      <w:r>
        <w:rPr>
          <w:spacing w:val="-3"/>
        </w:rPr>
        <w:t> </w:t>
      </w:r>
      <w:r>
        <w:rPr/>
        <w:t>that</w:t>
      </w:r>
      <w:r>
        <w:rPr>
          <w:spacing w:val="-3"/>
        </w:rPr>
        <w:t> </w:t>
      </w:r>
      <w:r>
        <w:rPr/>
        <w:t>is</w:t>
      </w:r>
      <w:r>
        <w:rPr>
          <w:spacing w:val="-3"/>
        </w:rPr>
        <w:t> </w:t>
      </w:r>
      <w:r>
        <w:rPr/>
        <w:t>10wt%</w:t>
      </w:r>
      <w:r>
        <w:rPr>
          <w:spacing w:val="-3"/>
        </w:rPr>
        <w:t> </w:t>
      </w:r>
      <w:r>
        <w:rPr/>
        <w:t>PEG-PLA-MA</w:t>
      </w:r>
      <w:r>
        <w:rPr>
          <w:spacing w:val="-3"/>
        </w:rPr>
        <w:t> </w:t>
      </w:r>
      <w:r>
        <w:rPr/>
        <w:t>in</w:t>
      </w:r>
      <w:r>
        <w:rPr>
          <w:spacing w:val="-3"/>
        </w:rPr>
        <w:t> </w:t>
      </w:r>
      <w:r>
        <w:rPr/>
        <w:t>PBS</w:t>
      </w:r>
      <w:r>
        <w:rPr>
          <w:spacing w:val="-2"/>
        </w:rPr>
        <w:t> </w:t>
      </w:r>
      <w:r>
        <w:rPr/>
        <w:t>with 10% photo-initiator by volume and a total volume of 250</w:t>
      </w:r>
      <w:r>
        <w:rPr>
          <w:rFonts w:ascii="Symbol" w:hAnsi="Symbol"/>
        </w:rPr>
        <w:t></w:t>
      </w:r>
      <w:r>
        <w:rPr/>
        <w:t>L. Assume the PEG-PLA-MA does not add significantly to the volume of the solution; assume the photo-initiator has the same density as PBS. Determine the density of PBS through individual research (cite your source).</w:t>
      </w:r>
    </w:p>
    <w:p>
      <w:pPr>
        <w:pStyle w:val="BodyText"/>
        <w:spacing w:line="242" w:lineRule="auto" w:before="1"/>
        <w:ind w:left="360" w:firstLine="0"/>
      </w:pPr>
      <w:r>
        <w:rPr/>
        <w:t>Neatly</w:t>
      </w:r>
      <w:r>
        <w:rPr>
          <w:spacing w:val="-7"/>
        </w:rPr>
        <w:t> </w:t>
      </w:r>
      <w:r>
        <w:rPr/>
        <w:t>write</w:t>
      </w:r>
      <w:r>
        <w:rPr>
          <w:spacing w:val="-3"/>
        </w:rPr>
        <w:t> </w:t>
      </w:r>
      <w:r>
        <w:rPr/>
        <w:t>up your</w:t>
      </w:r>
      <w:r>
        <w:rPr>
          <w:spacing w:val="-3"/>
        </w:rPr>
        <w:t> </w:t>
      </w:r>
      <w:r>
        <w:rPr/>
        <w:t>prelab</w:t>
      </w:r>
      <w:r>
        <w:rPr>
          <w:spacing w:val="-2"/>
        </w:rPr>
        <w:t> </w:t>
      </w:r>
      <w:r>
        <w:rPr/>
        <w:t>calculation;</w:t>
      </w:r>
      <w:r>
        <w:rPr>
          <w:spacing w:val="-2"/>
        </w:rPr>
        <w:t> </w:t>
      </w:r>
      <w:r>
        <w:rPr/>
        <w:t>it</w:t>
      </w:r>
      <w:r>
        <w:rPr>
          <w:spacing w:val="-2"/>
        </w:rPr>
        <w:t> </w:t>
      </w:r>
      <w:r>
        <w:rPr/>
        <w:t>will</w:t>
      </w:r>
      <w:r>
        <w:rPr>
          <w:spacing w:val="-2"/>
        </w:rPr>
        <w:t> </w:t>
      </w:r>
      <w:r>
        <w:rPr/>
        <w:t>be</w:t>
      </w:r>
      <w:r>
        <w:rPr>
          <w:spacing w:val="-5"/>
        </w:rPr>
        <w:t> </w:t>
      </w:r>
      <w:r>
        <w:rPr/>
        <w:t>collected</w:t>
      </w:r>
      <w:r>
        <w:rPr>
          <w:spacing w:val="-2"/>
        </w:rPr>
        <w:t> </w:t>
      </w:r>
      <w:r>
        <w:rPr/>
        <w:t>at</w:t>
      </w:r>
      <w:r>
        <w:rPr>
          <w:spacing w:val="-2"/>
        </w:rPr>
        <w:t> </w:t>
      </w:r>
      <w:r>
        <w:rPr/>
        <w:t>the</w:t>
      </w:r>
      <w:r>
        <w:rPr>
          <w:spacing w:val="-3"/>
        </w:rPr>
        <w:t> </w:t>
      </w:r>
      <w:r>
        <w:rPr/>
        <w:t>beginning</w:t>
      </w:r>
      <w:r>
        <w:rPr>
          <w:spacing w:val="-5"/>
        </w:rPr>
        <w:t> </w:t>
      </w:r>
      <w:r>
        <w:rPr/>
        <w:t>of</w:t>
      </w:r>
      <w:r>
        <w:rPr>
          <w:spacing w:val="-3"/>
        </w:rPr>
        <w:t> </w:t>
      </w:r>
      <w:r>
        <w:rPr/>
        <w:t>the</w:t>
      </w:r>
      <w:r>
        <w:rPr>
          <w:spacing w:val="-3"/>
        </w:rPr>
        <w:t> </w:t>
      </w:r>
      <w:r>
        <w:rPr/>
        <w:t>lab</w:t>
      </w:r>
      <w:r>
        <w:rPr>
          <w:spacing w:val="-2"/>
        </w:rPr>
        <w:t> </w:t>
      </w:r>
      <w:r>
        <w:rPr/>
        <w:t>and</w:t>
      </w:r>
      <w:r>
        <w:rPr>
          <w:spacing w:val="-2"/>
        </w:rPr>
        <w:t> </w:t>
      </w:r>
      <w:r>
        <w:rPr/>
        <w:t>will contribute to your grade.</w:t>
      </w:r>
    </w:p>
    <w:p>
      <w:pPr>
        <w:pStyle w:val="Heading1"/>
        <w:numPr>
          <w:ilvl w:val="0"/>
          <w:numId w:val="3"/>
        </w:numPr>
        <w:tabs>
          <w:tab w:pos="699" w:val="left" w:leader="none"/>
        </w:tabs>
        <w:spacing w:line="240" w:lineRule="auto" w:before="199" w:after="0"/>
        <w:ind w:left="699" w:right="0" w:hanging="339"/>
        <w:jc w:val="left"/>
        <w:rPr>
          <w:u w:val="none"/>
        </w:rPr>
      </w:pPr>
      <w:r>
        <w:rPr>
          <w:u w:val="thick"/>
        </w:rPr>
        <w:t>PEG-PLA-MA</w:t>
      </w:r>
      <w:r>
        <w:rPr>
          <w:spacing w:val="-14"/>
          <w:u w:val="thick"/>
        </w:rPr>
        <w:t> </w:t>
      </w:r>
      <w:r>
        <w:rPr>
          <w:u w:val="thick"/>
        </w:rPr>
        <w:t>Network</w:t>
      </w:r>
      <w:r>
        <w:rPr>
          <w:spacing w:val="-14"/>
          <w:u w:val="thick"/>
        </w:rPr>
        <w:t> </w:t>
      </w:r>
      <w:r>
        <w:rPr>
          <w:spacing w:val="-2"/>
          <w:u w:val="thick"/>
        </w:rPr>
        <w:t>Synthesis</w:t>
      </w:r>
      <w:r>
        <w:rPr>
          <w:spacing w:val="-2"/>
          <w:u w:val="none"/>
        </w:rPr>
        <w:t>:</w:t>
      </w:r>
    </w:p>
    <w:p>
      <w:pPr>
        <w:pStyle w:val="ListParagraph"/>
        <w:numPr>
          <w:ilvl w:val="1"/>
          <w:numId w:val="3"/>
        </w:numPr>
        <w:tabs>
          <w:tab w:pos="719" w:val="left" w:leader="none"/>
        </w:tabs>
        <w:spacing w:line="240" w:lineRule="auto" w:before="180" w:after="0"/>
        <w:ind w:left="719" w:right="355" w:hanging="360"/>
        <w:jc w:val="both"/>
        <w:rPr>
          <w:sz w:val="24"/>
        </w:rPr>
      </w:pPr>
      <w:r>
        <w:rPr>
          <w:sz w:val="24"/>
        </w:rPr>
        <w:t>In labs teams calculate and check 10wt% calculations (for PEG-PLA-MA only) with TA</w:t>
      </w:r>
      <w:r>
        <w:rPr>
          <w:spacing w:val="40"/>
          <w:sz w:val="24"/>
        </w:rPr>
        <w:t> </w:t>
      </w:r>
      <w:r>
        <w:rPr>
          <w:sz w:val="24"/>
        </w:rPr>
        <w:t>prior to beginning lab. Each lab group must have checked with a TA before receiving the ok to</w:t>
      </w:r>
      <w:r>
        <w:rPr>
          <w:spacing w:val="-1"/>
          <w:sz w:val="24"/>
        </w:rPr>
        <w:t> </w:t>
      </w:r>
      <w:r>
        <w:rPr>
          <w:sz w:val="24"/>
        </w:rPr>
        <w:t>proceed</w:t>
      </w:r>
      <w:r>
        <w:rPr>
          <w:spacing w:val="-1"/>
          <w:sz w:val="24"/>
        </w:rPr>
        <w:t> </w:t>
      </w:r>
      <w:r>
        <w:rPr>
          <w:sz w:val="24"/>
        </w:rPr>
        <w:t>with</w:t>
      </w:r>
      <w:r>
        <w:rPr>
          <w:spacing w:val="-1"/>
          <w:sz w:val="24"/>
        </w:rPr>
        <w:t> </w:t>
      </w:r>
      <w:r>
        <w:rPr>
          <w:sz w:val="24"/>
        </w:rPr>
        <w:t>the</w:t>
      </w:r>
      <w:r>
        <w:rPr>
          <w:spacing w:val="-2"/>
          <w:sz w:val="24"/>
        </w:rPr>
        <w:t> </w:t>
      </w:r>
      <w:r>
        <w:rPr>
          <w:sz w:val="24"/>
        </w:rPr>
        <w:t>lab. Each group</w:t>
      </w:r>
      <w:r>
        <w:rPr>
          <w:spacing w:val="-1"/>
          <w:sz w:val="24"/>
        </w:rPr>
        <w:t> </w:t>
      </w:r>
      <w:r>
        <w:rPr>
          <w:sz w:val="24"/>
        </w:rPr>
        <w:t>will be</w:t>
      </w:r>
      <w:r>
        <w:rPr>
          <w:spacing w:val="-2"/>
          <w:sz w:val="24"/>
        </w:rPr>
        <w:t> </w:t>
      </w:r>
      <w:r>
        <w:rPr>
          <w:sz w:val="24"/>
        </w:rPr>
        <w:t>responsible</w:t>
      </w:r>
      <w:r>
        <w:rPr>
          <w:spacing w:val="-2"/>
          <w:sz w:val="24"/>
        </w:rPr>
        <w:t> </w:t>
      </w:r>
      <w:r>
        <w:rPr>
          <w:sz w:val="24"/>
        </w:rPr>
        <w:t>for</w:t>
      </w:r>
      <w:r>
        <w:rPr>
          <w:spacing w:val="-2"/>
          <w:sz w:val="24"/>
        </w:rPr>
        <w:t> </w:t>
      </w:r>
      <w:r>
        <w:rPr>
          <w:sz w:val="24"/>
        </w:rPr>
        <w:t>their</w:t>
      </w:r>
      <w:r>
        <w:rPr>
          <w:spacing w:val="-2"/>
          <w:sz w:val="24"/>
        </w:rPr>
        <w:t> </w:t>
      </w:r>
      <w:r>
        <w:rPr>
          <w:sz w:val="24"/>
        </w:rPr>
        <w:t>own</w:t>
      </w:r>
      <w:r>
        <w:rPr>
          <w:spacing w:val="-1"/>
          <w:sz w:val="24"/>
        </w:rPr>
        <w:t> </w:t>
      </w:r>
      <w:r>
        <w:rPr>
          <w:sz w:val="24"/>
        </w:rPr>
        <w:t>degradation</w:t>
      </w:r>
      <w:r>
        <w:rPr>
          <w:spacing w:val="-1"/>
          <w:sz w:val="24"/>
        </w:rPr>
        <w:t> </w:t>
      </w:r>
      <w:r>
        <w:rPr>
          <w:sz w:val="24"/>
        </w:rPr>
        <w:t>time</w:t>
      </w:r>
      <w:r>
        <w:rPr>
          <w:spacing w:val="-2"/>
          <w:sz w:val="24"/>
        </w:rPr>
        <w:t> </w:t>
      </w:r>
      <w:r>
        <w:rPr>
          <w:sz w:val="24"/>
        </w:rPr>
        <w:t>course for both the PEG-PLA-MA as well as the MSA. All the group data will be collected at the end of lab and placed on blackboard for the entire class to analyze in their reports.</w:t>
      </w:r>
    </w:p>
    <w:p>
      <w:pPr>
        <w:pStyle w:val="ListParagraph"/>
        <w:numPr>
          <w:ilvl w:val="1"/>
          <w:numId w:val="3"/>
        </w:numPr>
        <w:tabs>
          <w:tab w:pos="719" w:val="left" w:leader="none"/>
        </w:tabs>
        <w:spacing w:line="240" w:lineRule="auto" w:before="182" w:after="0"/>
        <w:ind w:left="719" w:right="361" w:hanging="360"/>
        <w:jc w:val="both"/>
        <w:rPr>
          <w:sz w:val="24"/>
        </w:rPr>
      </w:pPr>
      <w:r>
        <w:rPr>
          <w:sz w:val="24"/>
        </w:rPr>
        <w:t>Prepare stock solutions: 10wt% PEG-PLA-MA in PBS with 10% photo-initiator by volume; total volume is to equal 250</w:t>
      </w:r>
      <w:r>
        <w:rPr>
          <w:rFonts w:ascii="Symbol" w:hAnsi="Symbol"/>
          <w:sz w:val="24"/>
        </w:rPr>
        <w:t></w:t>
      </w:r>
      <w:r>
        <w:rPr>
          <w:sz w:val="24"/>
        </w:rPr>
        <w:t>L. </w:t>
      </w:r>
      <w:r>
        <w:rPr>
          <w:b/>
          <w:i/>
          <w:sz w:val="24"/>
          <w:u w:val="thick"/>
        </w:rPr>
        <w:t>NOTE</w:t>
      </w:r>
      <w:r>
        <w:rPr>
          <w:sz w:val="24"/>
        </w:rPr>
        <w:t>: the photo-initiator should be added after PEG </w:t>
      </w:r>
      <w:r>
        <w:rPr>
          <w:spacing w:val="-73"/>
          <w:sz w:val="24"/>
        </w:rPr>
        <w:t>is</w:t>
      </w:r>
      <w:r>
        <w:rPr>
          <w:sz w:val="24"/>
        </w:rPr>
        <w:t> dissolved, adding it too early can cause the gel to polymerize in the tube.</w:t>
      </w:r>
    </w:p>
    <w:p>
      <w:pPr>
        <w:pStyle w:val="ListParagraph"/>
        <w:numPr>
          <w:ilvl w:val="1"/>
          <w:numId w:val="3"/>
        </w:numPr>
        <w:tabs>
          <w:tab w:pos="719" w:val="left" w:leader="none"/>
        </w:tabs>
        <w:spacing w:line="240" w:lineRule="auto" w:before="184" w:after="0"/>
        <w:ind w:left="719" w:right="355" w:hanging="360"/>
        <w:jc w:val="both"/>
        <w:rPr>
          <w:sz w:val="24"/>
        </w:rPr>
      </w:pPr>
      <w:r>
        <w:rPr>
          <w:sz w:val="24"/>
        </w:rPr>
        <w:t>Mix the solution thoroughly to solubilize the PEG (solutions may need to rest on the</w:t>
      </w:r>
      <w:r>
        <w:rPr>
          <w:spacing w:val="40"/>
          <w:sz w:val="24"/>
        </w:rPr>
        <w:t> </w:t>
      </w:r>
      <w:r>
        <w:rPr>
          <w:sz w:val="24"/>
        </w:rPr>
        <w:t>benchtop for 5-10min to ensure that all PEG is dissolved).</w:t>
      </w:r>
    </w:p>
    <w:p>
      <w:pPr>
        <w:pStyle w:val="ListParagraph"/>
        <w:numPr>
          <w:ilvl w:val="1"/>
          <w:numId w:val="3"/>
        </w:numPr>
        <w:tabs>
          <w:tab w:pos="720" w:val="left" w:leader="none"/>
        </w:tabs>
        <w:spacing w:line="237" w:lineRule="auto" w:before="189" w:after="0"/>
        <w:ind w:left="720" w:right="361" w:hanging="360"/>
        <w:jc w:val="both"/>
        <w:rPr>
          <w:sz w:val="24"/>
        </w:rPr>
      </w:pPr>
      <w:r>
        <w:rPr>
          <w:sz w:val="24"/>
        </w:rPr>
        <w:t>Add 40</w:t>
      </w:r>
      <w:r>
        <w:rPr>
          <w:rFonts w:ascii="Symbol" w:hAnsi="Symbol"/>
          <w:sz w:val="24"/>
        </w:rPr>
        <w:t></w:t>
      </w:r>
      <w:r>
        <w:rPr>
          <w:sz w:val="24"/>
        </w:rPr>
        <w:t>L of solution to a cylindrical mold (1mL syringe with tip cut off). Run each gel </w:t>
      </w:r>
      <w:r>
        <w:rPr>
          <w:spacing w:val="-73"/>
          <w:sz w:val="24"/>
        </w:rPr>
        <w:t>in</w:t>
      </w:r>
      <w:r>
        <w:rPr>
          <w:sz w:val="24"/>
        </w:rPr>
        <w:t> triplicate at least (n=3). Place molds under UV-lamp for 10min to induce polymerization.</w:t>
      </w:r>
    </w:p>
    <w:p>
      <w:pPr>
        <w:pStyle w:val="ListParagraph"/>
        <w:spacing w:after="0" w:line="237" w:lineRule="auto"/>
        <w:jc w:val="both"/>
        <w:rPr>
          <w:sz w:val="24"/>
        </w:rPr>
        <w:sectPr>
          <w:pgSz w:w="12240" w:h="15840"/>
          <w:pgMar w:header="725" w:footer="1034" w:top="1340" w:bottom="1220" w:left="1080" w:right="1080"/>
        </w:sectPr>
      </w:pPr>
    </w:p>
    <w:p>
      <w:pPr>
        <w:pStyle w:val="ListParagraph"/>
        <w:numPr>
          <w:ilvl w:val="1"/>
          <w:numId w:val="3"/>
        </w:numPr>
        <w:tabs>
          <w:tab w:pos="719" w:val="left" w:leader="none"/>
        </w:tabs>
        <w:spacing w:line="240" w:lineRule="auto" w:before="80" w:after="0"/>
        <w:ind w:left="719" w:right="0" w:hanging="360"/>
        <w:jc w:val="left"/>
        <w:rPr>
          <w:sz w:val="24"/>
        </w:rPr>
      </w:pPr>
      <w:r>
        <w:rPr>
          <w:sz w:val="24"/>
        </w:rPr>
        <w:t>Once</w:t>
      </w:r>
      <w:r>
        <w:rPr>
          <w:spacing w:val="-8"/>
          <w:sz w:val="24"/>
        </w:rPr>
        <w:t> </w:t>
      </w:r>
      <w:r>
        <w:rPr>
          <w:sz w:val="24"/>
        </w:rPr>
        <w:t>polymerization</w:t>
      </w:r>
      <w:r>
        <w:rPr>
          <w:spacing w:val="-6"/>
          <w:sz w:val="24"/>
        </w:rPr>
        <w:t> </w:t>
      </w:r>
      <w:r>
        <w:rPr>
          <w:sz w:val="24"/>
        </w:rPr>
        <w:t>is</w:t>
      </w:r>
      <w:r>
        <w:rPr>
          <w:spacing w:val="-7"/>
          <w:sz w:val="24"/>
        </w:rPr>
        <w:t> </w:t>
      </w:r>
      <w:r>
        <w:rPr>
          <w:sz w:val="24"/>
        </w:rPr>
        <w:t>complete</w:t>
      </w:r>
      <w:r>
        <w:rPr>
          <w:spacing w:val="-7"/>
          <w:sz w:val="24"/>
        </w:rPr>
        <w:t> </w:t>
      </w:r>
      <w:r>
        <w:rPr>
          <w:sz w:val="24"/>
        </w:rPr>
        <w:t>transfer</w:t>
      </w:r>
      <w:r>
        <w:rPr>
          <w:spacing w:val="-6"/>
          <w:sz w:val="24"/>
        </w:rPr>
        <w:t> </w:t>
      </w:r>
      <w:r>
        <w:rPr>
          <w:sz w:val="24"/>
        </w:rPr>
        <w:t>gels</w:t>
      </w:r>
      <w:r>
        <w:rPr>
          <w:spacing w:val="-6"/>
          <w:sz w:val="24"/>
        </w:rPr>
        <w:t> </w:t>
      </w:r>
      <w:r>
        <w:rPr>
          <w:sz w:val="24"/>
        </w:rPr>
        <w:t>into</w:t>
      </w:r>
      <w:r>
        <w:rPr>
          <w:spacing w:val="-7"/>
          <w:sz w:val="24"/>
        </w:rPr>
        <w:t> </w:t>
      </w:r>
      <w:r>
        <w:rPr>
          <w:sz w:val="24"/>
        </w:rPr>
        <w:t>PBS</w:t>
      </w:r>
      <w:r>
        <w:rPr>
          <w:spacing w:val="-6"/>
          <w:sz w:val="24"/>
        </w:rPr>
        <w:t> </w:t>
      </w:r>
      <w:r>
        <w:rPr>
          <w:sz w:val="24"/>
        </w:rPr>
        <w:t>in</w:t>
      </w:r>
      <w:r>
        <w:rPr>
          <w:spacing w:val="-6"/>
          <w:sz w:val="24"/>
        </w:rPr>
        <w:t> </w:t>
      </w:r>
      <w:r>
        <w:rPr>
          <w:sz w:val="24"/>
        </w:rPr>
        <w:t>a</w:t>
      </w:r>
      <w:r>
        <w:rPr>
          <w:spacing w:val="-7"/>
          <w:sz w:val="24"/>
        </w:rPr>
        <w:t> </w:t>
      </w:r>
      <w:r>
        <w:rPr>
          <w:sz w:val="24"/>
        </w:rPr>
        <w:t>24-well</w:t>
      </w:r>
      <w:r>
        <w:rPr>
          <w:spacing w:val="-7"/>
          <w:sz w:val="24"/>
        </w:rPr>
        <w:t> </w:t>
      </w:r>
      <w:r>
        <w:rPr>
          <w:sz w:val="24"/>
        </w:rPr>
        <w:t>plate;</w:t>
      </w:r>
      <w:r>
        <w:rPr>
          <w:spacing w:val="-6"/>
          <w:sz w:val="24"/>
        </w:rPr>
        <w:t> </w:t>
      </w:r>
      <w:r>
        <w:rPr>
          <w:sz w:val="24"/>
        </w:rPr>
        <w:t>label</w:t>
      </w:r>
      <w:r>
        <w:rPr>
          <w:spacing w:val="-7"/>
          <w:sz w:val="24"/>
        </w:rPr>
        <w:t> </w:t>
      </w:r>
      <w:r>
        <w:rPr>
          <w:spacing w:val="-2"/>
          <w:sz w:val="24"/>
        </w:rPr>
        <w:t>samples.</w:t>
      </w:r>
    </w:p>
    <w:p>
      <w:pPr>
        <w:pStyle w:val="ListParagraph"/>
        <w:numPr>
          <w:ilvl w:val="1"/>
          <w:numId w:val="3"/>
        </w:numPr>
        <w:tabs>
          <w:tab w:pos="719" w:val="left" w:leader="none"/>
        </w:tabs>
        <w:spacing w:line="240" w:lineRule="auto" w:before="276" w:after="0"/>
        <w:ind w:left="719" w:right="354" w:hanging="360"/>
        <w:jc w:val="both"/>
        <w:rPr>
          <w:sz w:val="24"/>
        </w:rPr>
      </w:pPr>
      <w:r>
        <w:rPr>
          <w:sz w:val="24"/>
        </w:rPr>
        <w:t>Use calipers to measure the height and diameter of the cylindrical networks, and obtain the initial mass of the samples. </w:t>
      </w:r>
      <w:r>
        <w:rPr>
          <w:b/>
          <w:i/>
          <w:sz w:val="24"/>
          <w:u w:val="thick"/>
        </w:rPr>
        <w:t>NOTE</w:t>
      </w:r>
      <w:r>
        <w:rPr>
          <w:sz w:val="24"/>
        </w:rPr>
        <w:t>: to obtain an accurate mass the gels should not have</w:t>
      </w:r>
      <w:r>
        <w:rPr>
          <w:spacing w:val="40"/>
          <w:sz w:val="24"/>
        </w:rPr>
        <w:t> </w:t>
      </w:r>
      <w:r>
        <w:rPr>
          <w:sz w:val="24"/>
        </w:rPr>
        <w:t>excess water on the surface, so GENTLY pat the gels dry using a paper towel.</w:t>
      </w:r>
    </w:p>
    <w:p>
      <w:pPr>
        <w:pStyle w:val="ListParagraph"/>
        <w:numPr>
          <w:ilvl w:val="1"/>
          <w:numId w:val="3"/>
        </w:numPr>
        <w:tabs>
          <w:tab w:pos="719" w:val="left" w:leader="none"/>
        </w:tabs>
        <w:spacing w:line="240" w:lineRule="auto" w:before="184" w:after="0"/>
        <w:ind w:left="719" w:right="357" w:hanging="360"/>
        <w:jc w:val="both"/>
        <w:rPr>
          <w:sz w:val="24"/>
        </w:rPr>
      </w:pPr>
      <w:r>
        <w:rPr>
          <w:sz w:val="24"/>
        </w:rPr>
        <w:t>Mechanical compression testing will be performed in the mechanical testing lab using a 5N load cell, as in Lab 1. The desired output of these tests is the Young’s modulus of each sample.</w:t>
      </w:r>
      <w:r>
        <w:rPr>
          <w:spacing w:val="-2"/>
          <w:sz w:val="24"/>
        </w:rPr>
        <w:t> </w:t>
      </w:r>
      <w:r>
        <w:rPr>
          <w:sz w:val="24"/>
        </w:rPr>
        <w:t>Teams</w:t>
      </w:r>
      <w:r>
        <w:rPr>
          <w:spacing w:val="-2"/>
          <w:sz w:val="24"/>
        </w:rPr>
        <w:t> </w:t>
      </w:r>
      <w:r>
        <w:rPr>
          <w:sz w:val="24"/>
        </w:rPr>
        <w:t>will</w:t>
      </w:r>
      <w:r>
        <w:rPr>
          <w:spacing w:val="-2"/>
          <w:sz w:val="24"/>
        </w:rPr>
        <w:t> </w:t>
      </w:r>
      <w:r>
        <w:rPr>
          <w:sz w:val="24"/>
        </w:rPr>
        <w:t>be</w:t>
      </w:r>
      <w:r>
        <w:rPr>
          <w:spacing w:val="-3"/>
          <w:sz w:val="24"/>
        </w:rPr>
        <w:t> </w:t>
      </w:r>
      <w:r>
        <w:rPr>
          <w:sz w:val="24"/>
        </w:rPr>
        <w:t>responsible</w:t>
      </w:r>
      <w:r>
        <w:rPr>
          <w:spacing w:val="-3"/>
          <w:sz w:val="24"/>
        </w:rPr>
        <w:t> </w:t>
      </w:r>
      <w:r>
        <w:rPr>
          <w:sz w:val="24"/>
        </w:rPr>
        <w:t>for</w:t>
      </w:r>
      <w:r>
        <w:rPr>
          <w:spacing w:val="-3"/>
          <w:sz w:val="24"/>
        </w:rPr>
        <w:t> </w:t>
      </w:r>
      <w:r>
        <w:rPr>
          <w:sz w:val="24"/>
        </w:rPr>
        <w:t>bringing</w:t>
      </w:r>
      <w:r>
        <w:rPr>
          <w:spacing w:val="-2"/>
          <w:sz w:val="24"/>
        </w:rPr>
        <w:t> </w:t>
      </w:r>
      <w:r>
        <w:rPr>
          <w:sz w:val="24"/>
        </w:rPr>
        <w:t>clearly</w:t>
      </w:r>
      <w:r>
        <w:rPr>
          <w:spacing w:val="-7"/>
          <w:sz w:val="24"/>
        </w:rPr>
        <w:t> </w:t>
      </w:r>
      <w:r>
        <w:rPr>
          <w:sz w:val="24"/>
        </w:rPr>
        <w:t>labeled</w:t>
      </w:r>
      <w:r>
        <w:rPr>
          <w:spacing w:val="-2"/>
          <w:sz w:val="24"/>
        </w:rPr>
        <w:t> </w:t>
      </w:r>
      <w:r>
        <w:rPr>
          <w:sz w:val="24"/>
        </w:rPr>
        <w:t>samples</w:t>
      </w:r>
      <w:r>
        <w:rPr>
          <w:spacing w:val="-2"/>
          <w:sz w:val="24"/>
        </w:rPr>
        <w:t> </w:t>
      </w:r>
      <w:r>
        <w:rPr>
          <w:sz w:val="24"/>
        </w:rPr>
        <w:t>to</w:t>
      </w:r>
      <w:r>
        <w:rPr>
          <w:spacing w:val="-2"/>
          <w:sz w:val="24"/>
        </w:rPr>
        <w:t> </w:t>
      </w:r>
      <w:r>
        <w:rPr>
          <w:sz w:val="24"/>
        </w:rPr>
        <w:t>the</w:t>
      </w:r>
      <w:r>
        <w:rPr>
          <w:spacing w:val="-3"/>
          <w:sz w:val="24"/>
        </w:rPr>
        <w:t> </w:t>
      </w:r>
      <w:r>
        <w:rPr>
          <w:sz w:val="24"/>
        </w:rPr>
        <w:t>TA</w:t>
      </w:r>
      <w:r>
        <w:rPr>
          <w:spacing w:val="-3"/>
          <w:sz w:val="24"/>
        </w:rPr>
        <w:t> </w:t>
      </w:r>
      <w:r>
        <w:rPr>
          <w:sz w:val="24"/>
        </w:rPr>
        <w:t>who</w:t>
      </w:r>
      <w:r>
        <w:rPr>
          <w:spacing w:val="-2"/>
          <w:sz w:val="24"/>
        </w:rPr>
        <w:t> </w:t>
      </w:r>
      <w:r>
        <w:rPr>
          <w:sz w:val="24"/>
        </w:rPr>
        <w:t>will</w:t>
      </w:r>
      <w:r>
        <w:rPr>
          <w:spacing w:val="-2"/>
          <w:sz w:val="24"/>
        </w:rPr>
        <w:t> </w:t>
      </w:r>
      <w:r>
        <w:rPr>
          <w:sz w:val="24"/>
        </w:rPr>
        <w:t>be responsible for performing the mechanical testing.</w:t>
      </w:r>
    </w:p>
    <w:p>
      <w:pPr>
        <w:pStyle w:val="BodyText"/>
        <w:ind w:left="0" w:firstLine="0"/>
      </w:pPr>
    </w:p>
    <w:p>
      <w:pPr>
        <w:pStyle w:val="ListParagraph"/>
        <w:numPr>
          <w:ilvl w:val="1"/>
          <w:numId w:val="3"/>
        </w:numPr>
        <w:tabs>
          <w:tab w:pos="719" w:val="left" w:leader="none"/>
        </w:tabs>
        <w:spacing w:line="240" w:lineRule="auto" w:before="1" w:after="0"/>
        <w:ind w:left="719" w:right="358" w:hanging="360"/>
        <w:jc w:val="both"/>
        <w:rPr>
          <w:sz w:val="24"/>
        </w:rPr>
      </w:pPr>
      <w:r>
        <w:rPr>
          <w:sz w:val="24"/>
        </w:rPr>
        <w:t>Microscopy</w:t>
      </w:r>
      <w:r>
        <w:rPr>
          <w:spacing w:val="-2"/>
          <w:sz w:val="24"/>
        </w:rPr>
        <w:t> </w:t>
      </w:r>
      <w:r>
        <w:rPr>
          <w:sz w:val="24"/>
        </w:rPr>
        <w:t>imaging will be performed in the microscopy</w:t>
      </w:r>
      <w:r>
        <w:rPr>
          <w:spacing w:val="-2"/>
          <w:sz w:val="24"/>
        </w:rPr>
        <w:t> </w:t>
      </w:r>
      <w:r>
        <w:rPr>
          <w:sz w:val="24"/>
        </w:rPr>
        <w:t>lab using stereo light microscopes. Although it is unnecessary to take a picture of the entire sample, it may</w:t>
      </w:r>
      <w:r>
        <w:rPr>
          <w:spacing w:val="-2"/>
          <w:sz w:val="24"/>
        </w:rPr>
        <w:t> </w:t>
      </w:r>
      <w:r>
        <w:rPr>
          <w:sz w:val="24"/>
        </w:rPr>
        <w:t>be beneficial to have an edge in focus.</w:t>
      </w:r>
    </w:p>
    <w:p>
      <w:pPr>
        <w:pStyle w:val="BodyText"/>
        <w:ind w:left="0" w:firstLine="0"/>
      </w:pPr>
    </w:p>
    <w:p>
      <w:pPr>
        <w:pStyle w:val="BodyText"/>
        <w:spacing w:before="4"/>
        <w:ind w:left="0" w:firstLine="0"/>
      </w:pPr>
    </w:p>
    <w:p>
      <w:pPr>
        <w:pStyle w:val="Heading1"/>
        <w:numPr>
          <w:ilvl w:val="0"/>
          <w:numId w:val="3"/>
        </w:numPr>
        <w:tabs>
          <w:tab w:pos="697" w:val="left" w:leader="none"/>
        </w:tabs>
        <w:spacing w:line="240" w:lineRule="auto" w:before="0" w:after="0"/>
        <w:ind w:left="697" w:right="0" w:hanging="337"/>
        <w:jc w:val="left"/>
        <w:rPr>
          <w:u w:val="none"/>
        </w:rPr>
      </w:pPr>
      <w:r>
        <w:rPr>
          <w:u w:val="thick"/>
        </w:rPr>
        <w:t>MSA/MAA</w:t>
      </w:r>
      <w:r>
        <w:rPr>
          <w:spacing w:val="-10"/>
          <w:u w:val="thick"/>
        </w:rPr>
        <w:t> </w:t>
      </w:r>
      <w:r>
        <w:rPr>
          <w:u w:val="thick"/>
        </w:rPr>
        <w:t>Network</w:t>
      </w:r>
      <w:r>
        <w:rPr>
          <w:spacing w:val="-11"/>
          <w:u w:val="thick"/>
        </w:rPr>
        <w:t> </w:t>
      </w:r>
      <w:r>
        <w:rPr>
          <w:spacing w:val="-2"/>
          <w:u w:val="thick"/>
        </w:rPr>
        <w:t>Synthesis</w:t>
      </w:r>
      <w:r>
        <w:rPr>
          <w:spacing w:val="-2"/>
          <w:u w:val="none"/>
        </w:rPr>
        <w:t>:</w:t>
      </w:r>
    </w:p>
    <w:p>
      <w:pPr>
        <w:pStyle w:val="ListParagraph"/>
        <w:numPr>
          <w:ilvl w:val="1"/>
          <w:numId w:val="3"/>
        </w:numPr>
        <w:tabs>
          <w:tab w:pos="719" w:val="left" w:leader="none"/>
        </w:tabs>
        <w:spacing w:line="240" w:lineRule="auto" w:before="178" w:after="0"/>
        <w:ind w:left="719" w:right="770" w:hanging="360"/>
        <w:jc w:val="left"/>
        <w:rPr>
          <w:sz w:val="24"/>
        </w:rPr>
      </w:pPr>
      <w:r>
        <w:rPr>
          <w:sz w:val="24"/>
        </w:rPr>
        <w:t>The</w:t>
      </w:r>
      <w:r>
        <w:rPr>
          <w:spacing w:val="-3"/>
          <w:sz w:val="24"/>
        </w:rPr>
        <w:t> </w:t>
      </w:r>
      <w:r>
        <w:rPr>
          <w:sz w:val="24"/>
        </w:rPr>
        <w:t>Monday</w:t>
      </w:r>
      <w:r>
        <w:rPr>
          <w:spacing w:val="-7"/>
          <w:sz w:val="24"/>
        </w:rPr>
        <w:t> </w:t>
      </w:r>
      <w:r>
        <w:rPr>
          <w:sz w:val="24"/>
        </w:rPr>
        <w:t>lab group with</w:t>
      </w:r>
      <w:r>
        <w:rPr>
          <w:spacing w:val="-2"/>
          <w:sz w:val="24"/>
        </w:rPr>
        <w:t> </w:t>
      </w:r>
      <w:r>
        <w:rPr>
          <w:sz w:val="24"/>
        </w:rPr>
        <w:t>use</w:t>
      </w:r>
      <w:r>
        <w:rPr>
          <w:spacing w:val="-3"/>
          <w:sz w:val="24"/>
        </w:rPr>
        <w:t> </w:t>
      </w:r>
      <w:r>
        <w:rPr>
          <w:sz w:val="24"/>
        </w:rPr>
        <w:t>MSA,</w:t>
      </w:r>
      <w:r>
        <w:rPr>
          <w:spacing w:val="-2"/>
          <w:sz w:val="24"/>
        </w:rPr>
        <w:t> </w:t>
      </w:r>
      <w:r>
        <w:rPr>
          <w:sz w:val="24"/>
        </w:rPr>
        <w:t>the</w:t>
      </w:r>
      <w:r>
        <w:rPr>
          <w:spacing w:val="-3"/>
          <w:sz w:val="24"/>
        </w:rPr>
        <w:t> </w:t>
      </w:r>
      <w:r>
        <w:rPr>
          <w:sz w:val="24"/>
        </w:rPr>
        <w:t>Tuesday</w:t>
      </w:r>
      <w:r>
        <w:rPr>
          <w:spacing w:val="-5"/>
          <w:sz w:val="24"/>
        </w:rPr>
        <w:t> </w:t>
      </w:r>
      <w:r>
        <w:rPr>
          <w:sz w:val="24"/>
        </w:rPr>
        <w:t>lab group</w:t>
      </w:r>
      <w:r>
        <w:rPr>
          <w:spacing w:val="-2"/>
          <w:sz w:val="24"/>
        </w:rPr>
        <w:t> </w:t>
      </w:r>
      <w:r>
        <w:rPr>
          <w:sz w:val="24"/>
        </w:rPr>
        <w:t>will</w:t>
      </w:r>
      <w:r>
        <w:rPr>
          <w:spacing w:val="-2"/>
          <w:sz w:val="24"/>
        </w:rPr>
        <w:t> </w:t>
      </w:r>
      <w:r>
        <w:rPr>
          <w:sz w:val="24"/>
        </w:rPr>
        <w:t>use</w:t>
      </w:r>
      <w:r>
        <w:rPr>
          <w:spacing w:val="-3"/>
          <w:sz w:val="24"/>
        </w:rPr>
        <w:t> </w:t>
      </w:r>
      <w:r>
        <w:rPr>
          <w:sz w:val="24"/>
        </w:rPr>
        <w:t>MAA.</w:t>
      </w:r>
      <w:r>
        <w:rPr>
          <w:spacing w:val="-2"/>
          <w:sz w:val="24"/>
        </w:rPr>
        <w:t> </w:t>
      </w:r>
      <w:r>
        <w:rPr>
          <w:sz w:val="24"/>
        </w:rPr>
        <w:t>All</w:t>
      </w:r>
      <w:r>
        <w:rPr>
          <w:spacing w:val="-2"/>
          <w:sz w:val="24"/>
        </w:rPr>
        <w:t> </w:t>
      </w:r>
      <w:r>
        <w:rPr>
          <w:sz w:val="24"/>
        </w:rPr>
        <w:t>the</w:t>
      </w:r>
      <w:r>
        <w:rPr>
          <w:spacing w:val="-3"/>
          <w:sz w:val="24"/>
        </w:rPr>
        <w:t> </w:t>
      </w:r>
      <w:r>
        <w:rPr>
          <w:sz w:val="24"/>
        </w:rPr>
        <w:t>data will be pooled and posted on blackboard so that all students can compare degradation of these two poly-anhydrides.</w:t>
      </w:r>
    </w:p>
    <w:p>
      <w:pPr>
        <w:pStyle w:val="BodyText"/>
        <w:ind w:left="0" w:firstLine="0"/>
      </w:pPr>
    </w:p>
    <w:p>
      <w:pPr>
        <w:pStyle w:val="ListParagraph"/>
        <w:numPr>
          <w:ilvl w:val="1"/>
          <w:numId w:val="3"/>
        </w:numPr>
        <w:tabs>
          <w:tab w:pos="719" w:val="left" w:leader="none"/>
        </w:tabs>
        <w:spacing w:line="240" w:lineRule="auto" w:before="0" w:after="0"/>
        <w:ind w:left="719" w:right="378" w:hanging="360"/>
        <w:jc w:val="left"/>
        <w:rPr>
          <w:sz w:val="24"/>
        </w:rPr>
      </w:pPr>
      <w:r>
        <w:rPr>
          <w:sz w:val="24"/>
        </w:rPr>
        <w:t>The synthesis of the MSA/MAA network is similar to the PEG-PLA-MA network in the sense</w:t>
      </w:r>
      <w:r>
        <w:rPr>
          <w:spacing w:val="-5"/>
          <w:sz w:val="24"/>
        </w:rPr>
        <w:t> </w:t>
      </w:r>
      <w:r>
        <w:rPr>
          <w:sz w:val="24"/>
        </w:rPr>
        <w:t>that</w:t>
      </w:r>
      <w:r>
        <w:rPr>
          <w:spacing w:val="-4"/>
          <w:sz w:val="24"/>
        </w:rPr>
        <w:t> </w:t>
      </w:r>
      <w:r>
        <w:rPr>
          <w:sz w:val="24"/>
        </w:rPr>
        <w:t>the</w:t>
      </w:r>
      <w:r>
        <w:rPr>
          <w:spacing w:val="-5"/>
          <w:sz w:val="24"/>
        </w:rPr>
        <w:t> </w:t>
      </w:r>
      <w:r>
        <w:rPr>
          <w:sz w:val="24"/>
        </w:rPr>
        <w:t>precursor</w:t>
      </w:r>
      <w:r>
        <w:rPr>
          <w:spacing w:val="-3"/>
          <w:sz w:val="24"/>
        </w:rPr>
        <w:t> </w:t>
      </w:r>
      <w:r>
        <w:rPr>
          <w:sz w:val="24"/>
        </w:rPr>
        <w:t>molecules</w:t>
      </w:r>
      <w:r>
        <w:rPr>
          <w:spacing w:val="-4"/>
          <w:sz w:val="24"/>
        </w:rPr>
        <w:t> </w:t>
      </w:r>
      <w:r>
        <w:rPr>
          <w:sz w:val="24"/>
        </w:rPr>
        <w:t>are</w:t>
      </w:r>
      <w:r>
        <w:rPr>
          <w:spacing w:val="-5"/>
          <w:sz w:val="24"/>
        </w:rPr>
        <w:t> </w:t>
      </w:r>
      <w:r>
        <w:rPr>
          <w:sz w:val="24"/>
        </w:rPr>
        <w:t>reacted</w:t>
      </w:r>
      <w:r>
        <w:rPr>
          <w:spacing w:val="-4"/>
          <w:sz w:val="24"/>
        </w:rPr>
        <w:t> </w:t>
      </w:r>
      <w:r>
        <w:rPr>
          <w:sz w:val="24"/>
        </w:rPr>
        <w:t>with</w:t>
      </w:r>
      <w:r>
        <w:rPr>
          <w:spacing w:val="-4"/>
          <w:sz w:val="24"/>
        </w:rPr>
        <w:t> </w:t>
      </w:r>
      <w:r>
        <w:rPr>
          <w:sz w:val="24"/>
        </w:rPr>
        <w:t>a</w:t>
      </w:r>
      <w:r>
        <w:rPr>
          <w:spacing w:val="-5"/>
          <w:sz w:val="24"/>
        </w:rPr>
        <w:t> </w:t>
      </w:r>
      <w:r>
        <w:rPr>
          <w:sz w:val="24"/>
        </w:rPr>
        <w:t>photo-initiator</w:t>
      </w:r>
      <w:r>
        <w:rPr>
          <w:spacing w:val="-5"/>
          <w:sz w:val="24"/>
        </w:rPr>
        <w:t> </w:t>
      </w:r>
      <w:r>
        <w:rPr>
          <w:sz w:val="24"/>
        </w:rPr>
        <w:t>under</w:t>
      </w:r>
      <w:r>
        <w:rPr>
          <w:spacing w:val="-3"/>
          <w:sz w:val="24"/>
        </w:rPr>
        <w:t> </w:t>
      </w:r>
      <w:r>
        <w:rPr>
          <w:sz w:val="24"/>
        </w:rPr>
        <w:t>UV-light</w:t>
      </w:r>
      <w:r>
        <w:rPr>
          <w:spacing w:val="-4"/>
          <w:sz w:val="24"/>
        </w:rPr>
        <w:t> </w:t>
      </w:r>
      <w:r>
        <w:rPr>
          <w:sz w:val="24"/>
        </w:rPr>
        <w:t>however; the MSA/MAA network is NOT solubilized in a liquid solvent. Instead the reaction is performed in a solid-phase “paste” that will be spread into molds and cross-linked.</w:t>
      </w:r>
    </w:p>
    <w:p>
      <w:pPr>
        <w:pStyle w:val="ListParagraph"/>
        <w:numPr>
          <w:ilvl w:val="1"/>
          <w:numId w:val="3"/>
        </w:numPr>
        <w:tabs>
          <w:tab w:pos="719" w:val="left" w:leader="none"/>
        </w:tabs>
        <w:spacing w:line="240" w:lineRule="auto" w:before="185" w:after="0"/>
        <w:ind w:left="719" w:right="380" w:hanging="360"/>
        <w:jc w:val="left"/>
        <w:rPr>
          <w:sz w:val="24"/>
        </w:rPr>
      </w:pPr>
      <w:r>
        <w:rPr>
          <w:sz w:val="24"/>
        </w:rPr>
        <w:t>MSA/MAA precursor will be massed out and to it will be added 0.1wt% DMPA (2,2-Dimethoxy-2-phenylacetophenone)</w:t>
      </w:r>
      <w:r>
        <w:rPr>
          <w:spacing w:val="-5"/>
          <w:sz w:val="24"/>
        </w:rPr>
        <w:t> </w:t>
      </w:r>
      <w:r>
        <w:rPr>
          <w:sz w:val="24"/>
        </w:rPr>
        <w:t>photo-initiator.</w:t>
      </w:r>
      <w:r>
        <w:rPr>
          <w:spacing w:val="-4"/>
          <w:sz w:val="24"/>
        </w:rPr>
        <w:t> </w:t>
      </w:r>
      <w:r>
        <w:rPr>
          <w:sz w:val="24"/>
        </w:rPr>
        <w:t>This</w:t>
      </w:r>
      <w:r>
        <w:rPr>
          <w:spacing w:val="-4"/>
          <w:sz w:val="24"/>
        </w:rPr>
        <w:t> </w:t>
      </w:r>
      <w:r>
        <w:rPr>
          <w:sz w:val="24"/>
        </w:rPr>
        <w:t>“paste”</w:t>
      </w:r>
      <w:r>
        <w:rPr>
          <w:spacing w:val="-3"/>
          <w:sz w:val="24"/>
        </w:rPr>
        <w:t> </w:t>
      </w:r>
      <w:r>
        <w:rPr>
          <w:sz w:val="24"/>
        </w:rPr>
        <w:t>will</w:t>
      </w:r>
      <w:r>
        <w:rPr>
          <w:spacing w:val="-4"/>
          <w:sz w:val="24"/>
        </w:rPr>
        <w:t> </w:t>
      </w:r>
      <w:r>
        <w:rPr>
          <w:sz w:val="24"/>
        </w:rPr>
        <w:t>then</w:t>
      </w:r>
      <w:r>
        <w:rPr>
          <w:spacing w:val="-4"/>
          <w:sz w:val="24"/>
        </w:rPr>
        <w:t> </w:t>
      </w:r>
      <w:r>
        <w:rPr>
          <w:sz w:val="24"/>
        </w:rPr>
        <w:t>be</w:t>
      </w:r>
      <w:r>
        <w:rPr>
          <w:spacing w:val="-5"/>
          <w:sz w:val="24"/>
        </w:rPr>
        <w:t> </w:t>
      </w:r>
      <w:r>
        <w:rPr>
          <w:sz w:val="24"/>
        </w:rPr>
        <w:t>mixed</w:t>
      </w:r>
      <w:r>
        <w:rPr>
          <w:spacing w:val="-4"/>
          <w:sz w:val="24"/>
        </w:rPr>
        <w:t> </w:t>
      </w:r>
      <w:r>
        <w:rPr>
          <w:sz w:val="24"/>
        </w:rPr>
        <w:t>in</w:t>
      </w:r>
      <w:r>
        <w:rPr>
          <w:spacing w:val="-4"/>
          <w:sz w:val="24"/>
        </w:rPr>
        <w:t> </w:t>
      </w:r>
      <w:r>
        <w:rPr>
          <w:sz w:val="24"/>
        </w:rPr>
        <w:t>a</w:t>
      </w:r>
      <w:r>
        <w:rPr>
          <w:spacing w:val="-5"/>
          <w:sz w:val="24"/>
        </w:rPr>
        <w:t> </w:t>
      </w:r>
      <w:r>
        <w:rPr>
          <w:sz w:val="24"/>
        </w:rPr>
        <w:t>glass scintillation vial until uniform.</w:t>
      </w:r>
    </w:p>
    <w:p>
      <w:pPr>
        <w:pStyle w:val="BodyText"/>
        <w:ind w:left="0" w:firstLine="0"/>
      </w:pPr>
    </w:p>
    <w:p>
      <w:pPr>
        <w:pStyle w:val="ListParagraph"/>
        <w:numPr>
          <w:ilvl w:val="1"/>
          <w:numId w:val="3"/>
        </w:numPr>
        <w:tabs>
          <w:tab w:pos="719" w:val="left" w:leader="none"/>
        </w:tabs>
        <w:spacing w:line="240" w:lineRule="auto" w:before="0" w:after="0"/>
        <w:ind w:left="719" w:right="495" w:hanging="360"/>
        <w:jc w:val="left"/>
        <w:rPr>
          <w:sz w:val="24"/>
        </w:rPr>
      </w:pPr>
      <w:r>
        <w:rPr>
          <w:sz w:val="24"/>
        </w:rPr>
        <w:t>With</w:t>
      </w:r>
      <w:r>
        <w:rPr>
          <w:spacing w:val="-2"/>
          <w:sz w:val="24"/>
        </w:rPr>
        <w:t> </w:t>
      </w:r>
      <w:r>
        <w:rPr>
          <w:sz w:val="24"/>
        </w:rPr>
        <w:t>a</w:t>
      </w:r>
      <w:r>
        <w:rPr>
          <w:spacing w:val="-3"/>
          <w:sz w:val="24"/>
        </w:rPr>
        <w:t> </w:t>
      </w:r>
      <w:r>
        <w:rPr>
          <w:sz w:val="24"/>
        </w:rPr>
        <w:t>glass</w:t>
      </w:r>
      <w:r>
        <w:rPr>
          <w:spacing w:val="-2"/>
          <w:sz w:val="24"/>
        </w:rPr>
        <w:t> </w:t>
      </w:r>
      <w:r>
        <w:rPr>
          <w:sz w:val="24"/>
        </w:rPr>
        <w:t>slide</w:t>
      </w:r>
      <w:r>
        <w:rPr>
          <w:spacing w:val="-3"/>
          <w:sz w:val="24"/>
        </w:rPr>
        <w:t> </w:t>
      </w:r>
      <w:r>
        <w:rPr>
          <w:sz w:val="24"/>
        </w:rPr>
        <w:t>as</w:t>
      </w:r>
      <w:r>
        <w:rPr>
          <w:spacing w:val="-2"/>
          <w:sz w:val="24"/>
        </w:rPr>
        <w:t> </w:t>
      </w:r>
      <w:r>
        <w:rPr>
          <w:sz w:val="24"/>
        </w:rPr>
        <w:t>a</w:t>
      </w:r>
      <w:r>
        <w:rPr>
          <w:spacing w:val="-3"/>
          <w:sz w:val="24"/>
        </w:rPr>
        <w:t> </w:t>
      </w:r>
      <w:r>
        <w:rPr>
          <w:sz w:val="24"/>
        </w:rPr>
        <w:t>base,</w:t>
      </w:r>
      <w:r>
        <w:rPr>
          <w:spacing w:val="-2"/>
          <w:sz w:val="24"/>
        </w:rPr>
        <w:t> </w:t>
      </w:r>
      <w:r>
        <w:rPr>
          <w:sz w:val="24"/>
        </w:rPr>
        <w:t>small</w:t>
      </w:r>
      <w:r>
        <w:rPr>
          <w:spacing w:val="-2"/>
          <w:sz w:val="24"/>
        </w:rPr>
        <w:t> </w:t>
      </w:r>
      <w:r>
        <w:rPr>
          <w:sz w:val="24"/>
        </w:rPr>
        <w:t>binder</w:t>
      </w:r>
      <w:r>
        <w:rPr>
          <w:spacing w:val="-3"/>
          <w:sz w:val="24"/>
        </w:rPr>
        <w:t> </w:t>
      </w:r>
      <w:r>
        <w:rPr>
          <w:sz w:val="24"/>
        </w:rPr>
        <w:t>clips</w:t>
      </w:r>
      <w:r>
        <w:rPr>
          <w:spacing w:val="-2"/>
          <w:sz w:val="24"/>
        </w:rPr>
        <w:t> </w:t>
      </w:r>
      <w:r>
        <w:rPr>
          <w:sz w:val="24"/>
        </w:rPr>
        <w:t>will</w:t>
      </w:r>
      <w:r>
        <w:rPr>
          <w:spacing w:val="-2"/>
          <w:sz w:val="24"/>
        </w:rPr>
        <w:t> </w:t>
      </w:r>
      <w:r>
        <w:rPr>
          <w:sz w:val="24"/>
        </w:rPr>
        <w:t>be</w:t>
      </w:r>
      <w:r>
        <w:rPr>
          <w:spacing w:val="-3"/>
          <w:sz w:val="24"/>
        </w:rPr>
        <w:t> </w:t>
      </w:r>
      <w:r>
        <w:rPr>
          <w:sz w:val="24"/>
        </w:rPr>
        <w:t>used</w:t>
      </w:r>
      <w:r>
        <w:rPr>
          <w:spacing w:val="-2"/>
          <w:sz w:val="24"/>
        </w:rPr>
        <w:t> </w:t>
      </w:r>
      <w:r>
        <w:rPr>
          <w:sz w:val="24"/>
        </w:rPr>
        <w:t>to</w:t>
      </w:r>
      <w:r>
        <w:rPr>
          <w:spacing w:val="-2"/>
          <w:sz w:val="24"/>
        </w:rPr>
        <w:t> </w:t>
      </w:r>
      <w:r>
        <w:rPr>
          <w:sz w:val="24"/>
        </w:rPr>
        <w:t>hold</w:t>
      </w:r>
      <w:r>
        <w:rPr>
          <w:spacing w:val="-2"/>
          <w:sz w:val="24"/>
        </w:rPr>
        <w:t> </w:t>
      </w:r>
      <w:r>
        <w:rPr>
          <w:sz w:val="24"/>
        </w:rPr>
        <w:t>in</w:t>
      </w:r>
      <w:r>
        <w:rPr>
          <w:spacing w:val="-2"/>
          <w:sz w:val="24"/>
        </w:rPr>
        <w:t> </w:t>
      </w:r>
      <w:r>
        <w:rPr>
          <w:sz w:val="24"/>
        </w:rPr>
        <w:t>place</w:t>
      </w:r>
      <w:r>
        <w:rPr>
          <w:spacing w:val="-1"/>
          <w:sz w:val="24"/>
        </w:rPr>
        <w:t> </w:t>
      </w:r>
      <w:r>
        <w:rPr>
          <w:sz w:val="24"/>
        </w:rPr>
        <w:t>a</w:t>
      </w:r>
      <w:r>
        <w:rPr>
          <w:spacing w:val="-3"/>
          <w:sz w:val="24"/>
        </w:rPr>
        <w:t> </w:t>
      </w:r>
      <w:r>
        <w:rPr>
          <w:sz w:val="24"/>
        </w:rPr>
        <w:t>circular</w:t>
      </w:r>
      <w:r>
        <w:rPr>
          <w:spacing w:val="-3"/>
          <w:sz w:val="24"/>
        </w:rPr>
        <w:t> </w:t>
      </w:r>
      <w:r>
        <w:rPr>
          <w:sz w:val="24"/>
        </w:rPr>
        <w:t>Teflon mold. Using</w:t>
      </w:r>
      <w:r>
        <w:rPr>
          <w:spacing w:val="-2"/>
          <w:sz w:val="24"/>
        </w:rPr>
        <w:t> </w:t>
      </w:r>
      <w:r>
        <w:rPr>
          <w:sz w:val="24"/>
        </w:rPr>
        <w:t>a spatula, fill the Teflon mold with the “paste” from Step 3. Once filled, gently remove the binder clips and place the last glass slide on top (as shown in Figure 4). Ensure no air bubbles are trapped in the mold and use the binder clips to hold the stack together.</w:t>
      </w:r>
    </w:p>
    <w:p>
      <w:pPr>
        <w:pStyle w:val="BodyText"/>
        <w:spacing w:before="148"/>
        <w:ind w:left="0" w:firstLine="0"/>
        <w:rPr>
          <w:sz w:val="20"/>
        </w:rPr>
      </w:pPr>
      <w:r>
        <w:rPr>
          <w:sz w:val="20"/>
        </w:rPr>
        <w:drawing>
          <wp:anchor distT="0" distB="0" distL="0" distR="0" allowOverlap="1" layoutInCell="1" locked="0" behindDoc="1" simplePos="0" relativeHeight="487589376">
            <wp:simplePos x="0" y="0"/>
            <wp:positionH relativeFrom="page">
              <wp:posOffset>2177795</wp:posOffset>
            </wp:positionH>
            <wp:positionV relativeFrom="paragraph">
              <wp:posOffset>255457</wp:posOffset>
            </wp:positionV>
            <wp:extent cx="3472233" cy="1541526"/>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3472233" cy="1541526"/>
                    </a:xfrm>
                    <a:prstGeom prst="rect">
                      <a:avLst/>
                    </a:prstGeom>
                  </pic:spPr>
                </pic:pic>
              </a:graphicData>
            </a:graphic>
          </wp:anchor>
        </w:drawing>
      </w:r>
    </w:p>
    <w:p>
      <w:pPr>
        <w:spacing w:before="88"/>
        <w:ind w:left="1" w:right="2" w:firstLine="0"/>
        <w:jc w:val="center"/>
        <w:rPr>
          <w:sz w:val="20"/>
        </w:rPr>
      </w:pPr>
      <w:r>
        <w:rPr>
          <w:b/>
          <w:sz w:val="20"/>
        </w:rPr>
        <w:t>Figure</w:t>
      </w:r>
      <w:r>
        <w:rPr>
          <w:b/>
          <w:spacing w:val="-5"/>
          <w:sz w:val="20"/>
        </w:rPr>
        <w:t> </w:t>
      </w:r>
      <w:r>
        <w:rPr>
          <w:b/>
          <w:sz w:val="20"/>
        </w:rPr>
        <w:t>4.</w:t>
      </w:r>
      <w:r>
        <w:rPr>
          <w:b/>
          <w:spacing w:val="-6"/>
          <w:sz w:val="20"/>
        </w:rPr>
        <w:t> </w:t>
      </w:r>
      <w:r>
        <w:rPr>
          <w:sz w:val="20"/>
        </w:rPr>
        <w:t>Teflon</w:t>
      </w:r>
      <w:r>
        <w:rPr>
          <w:spacing w:val="-3"/>
          <w:sz w:val="20"/>
        </w:rPr>
        <w:t> </w:t>
      </w:r>
      <w:r>
        <w:rPr>
          <w:sz w:val="20"/>
        </w:rPr>
        <w:t>mold</w:t>
      </w:r>
      <w:r>
        <w:rPr>
          <w:spacing w:val="-3"/>
          <w:sz w:val="20"/>
        </w:rPr>
        <w:t> </w:t>
      </w:r>
      <w:r>
        <w:rPr>
          <w:sz w:val="20"/>
        </w:rPr>
        <w:t>setup</w:t>
      </w:r>
      <w:r>
        <w:rPr>
          <w:spacing w:val="-4"/>
          <w:sz w:val="20"/>
        </w:rPr>
        <w:t> </w:t>
      </w:r>
      <w:r>
        <w:rPr>
          <w:sz w:val="20"/>
        </w:rPr>
        <w:t>for</w:t>
      </w:r>
      <w:r>
        <w:rPr>
          <w:spacing w:val="-3"/>
          <w:sz w:val="20"/>
        </w:rPr>
        <w:t> </w:t>
      </w:r>
      <w:r>
        <w:rPr>
          <w:sz w:val="20"/>
        </w:rPr>
        <w:t>MSA</w:t>
      </w:r>
      <w:r>
        <w:rPr>
          <w:spacing w:val="-6"/>
          <w:sz w:val="20"/>
        </w:rPr>
        <w:t> </w:t>
      </w:r>
      <w:r>
        <w:rPr>
          <w:spacing w:val="-2"/>
          <w:sz w:val="20"/>
        </w:rPr>
        <w:t>photopolymerization</w:t>
      </w:r>
    </w:p>
    <w:p>
      <w:pPr>
        <w:spacing w:after="0"/>
        <w:jc w:val="center"/>
        <w:rPr>
          <w:sz w:val="20"/>
        </w:rPr>
        <w:sectPr>
          <w:pgSz w:w="12240" w:h="15840"/>
          <w:pgMar w:header="725" w:footer="1034" w:top="1340" w:bottom="1220" w:left="1080" w:right="1080"/>
        </w:sectPr>
      </w:pPr>
    </w:p>
    <w:p>
      <w:pPr>
        <w:pStyle w:val="ListParagraph"/>
        <w:numPr>
          <w:ilvl w:val="1"/>
          <w:numId w:val="3"/>
        </w:numPr>
        <w:tabs>
          <w:tab w:pos="719" w:val="left" w:leader="none"/>
        </w:tabs>
        <w:spacing w:line="240" w:lineRule="auto" w:before="80" w:after="0"/>
        <w:ind w:left="719" w:right="0" w:hanging="360"/>
        <w:jc w:val="left"/>
        <w:rPr>
          <w:sz w:val="24"/>
        </w:rPr>
      </w:pPr>
      <w:r>
        <w:rPr>
          <w:sz w:val="24"/>
        </w:rPr>
        <w:t>Place</w:t>
      </w:r>
      <w:r>
        <w:rPr>
          <w:spacing w:val="-7"/>
          <w:sz w:val="24"/>
        </w:rPr>
        <w:t> </w:t>
      </w:r>
      <w:r>
        <w:rPr>
          <w:sz w:val="24"/>
        </w:rPr>
        <w:t>molds</w:t>
      </w:r>
      <w:r>
        <w:rPr>
          <w:spacing w:val="-6"/>
          <w:sz w:val="24"/>
        </w:rPr>
        <w:t> </w:t>
      </w:r>
      <w:r>
        <w:rPr>
          <w:sz w:val="24"/>
        </w:rPr>
        <w:t>under</w:t>
      </w:r>
      <w:r>
        <w:rPr>
          <w:spacing w:val="-7"/>
          <w:sz w:val="24"/>
        </w:rPr>
        <w:t> </w:t>
      </w:r>
      <w:r>
        <w:rPr>
          <w:sz w:val="24"/>
        </w:rPr>
        <w:t>UV-lamp</w:t>
      </w:r>
      <w:r>
        <w:rPr>
          <w:spacing w:val="-5"/>
          <w:sz w:val="24"/>
        </w:rPr>
        <w:t> </w:t>
      </w:r>
      <w:r>
        <w:rPr>
          <w:sz w:val="24"/>
        </w:rPr>
        <w:t>for</w:t>
      </w:r>
      <w:r>
        <w:rPr>
          <w:spacing w:val="-7"/>
          <w:sz w:val="24"/>
        </w:rPr>
        <w:t> </w:t>
      </w:r>
      <w:r>
        <w:rPr>
          <w:sz w:val="24"/>
        </w:rPr>
        <w:t>10min</w:t>
      </w:r>
      <w:r>
        <w:rPr>
          <w:spacing w:val="-6"/>
          <w:sz w:val="24"/>
        </w:rPr>
        <w:t> </w:t>
      </w:r>
      <w:r>
        <w:rPr>
          <w:sz w:val="24"/>
        </w:rPr>
        <w:t>to</w:t>
      </w:r>
      <w:r>
        <w:rPr>
          <w:spacing w:val="-6"/>
          <w:sz w:val="24"/>
        </w:rPr>
        <w:t> </w:t>
      </w:r>
      <w:r>
        <w:rPr>
          <w:sz w:val="24"/>
        </w:rPr>
        <w:t>induce</w:t>
      </w:r>
      <w:r>
        <w:rPr>
          <w:spacing w:val="-6"/>
          <w:sz w:val="24"/>
        </w:rPr>
        <w:t> </w:t>
      </w:r>
      <w:r>
        <w:rPr>
          <w:spacing w:val="-2"/>
          <w:sz w:val="24"/>
        </w:rPr>
        <w:t>polymerization.</w:t>
      </w:r>
    </w:p>
    <w:p>
      <w:pPr>
        <w:pStyle w:val="ListParagraph"/>
        <w:numPr>
          <w:ilvl w:val="1"/>
          <w:numId w:val="3"/>
        </w:numPr>
        <w:tabs>
          <w:tab w:pos="719" w:val="left" w:leader="none"/>
        </w:tabs>
        <w:spacing w:line="240" w:lineRule="auto" w:before="184" w:after="0"/>
        <w:ind w:left="719" w:right="0" w:hanging="360"/>
        <w:jc w:val="left"/>
        <w:rPr>
          <w:sz w:val="24"/>
        </w:rPr>
      </w:pPr>
      <w:r>
        <w:rPr>
          <w:sz w:val="24"/>
        </w:rPr>
        <w:t>Once</w:t>
      </w:r>
      <w:r>
        <w:rPr>
          <w:spacing w:val="-8"/>
          <w:sz w:val="24"/>
        </w:rPr>
        <w:t> </w:t>
      </w:r>
      <w:r>
        <w:rPr>
          <w:sz w:val="24"/>
        </w:rPr>
        <w:t>polymerization</w:t>
      </w:r>
      <w:r>
        <w:rPr>
          <w:spacing w:val="-6"/>
          <w:sz w:val="24"/>
        </w:rPr>
        <w:t> </w:t>
      </w:r>
      <w:r>
        <w:rPr>
          <w:sz w:val="24"/>
        </w:rPr>
        <w:t>is</w:t>
      </w:r>
      <w:r>
        <w:rPr>
          <w:spacing w:val="-7"/>
          <w:sz w:val="24"/>
        </w:rPr>
        <w:t> </w:t>
      </w:r>
      <w:r>
        <w:rPr>
          <w:sz w:val="24"/>
        </w:rPr>
        <w:t>complete</w:t>
      </w:r>
      <w:r>
        <w:rPr>
          <w:spacing w:val="-7"/>
          <w:sz w:val="24"/>
        </w:rPr>
        <w:t> </w:t>
      </w:r>
      <w:r>
        <w:rPr>
          <w:sz w:val="24"/>
        </w:rPr>
        <w:t>transfer</w:t>
      </w:r>
      <w:r>
        <w:rPr>
          <w:spacing w:val="-6"/>
          <w:sz w:val="24"/>
        </w:rPr>
        <w:t> </w:t>
      </w:r>
      <w:r>
        <w:rPr>
          <w:sz w:val="24"/>
        </w:rPr>
        <w:t>gels</w:t>
      </w:r>
      <w:r>
        <w:rPr>
          <w:spacing w:val="-6"/>
          <w:sz w:val="24"/>
        </w:rPr>
        <w:t> </w:t>
      </w:r>
      <w:r>
        <w:rPr>
          <w:sz w:val="24"/>
        </w:rPr>
        <w:t>into</w:t>
      </w:r>
      <w:r>
        <w:rPr>
          <w:spacing w:val="-7"/>
          <w:sz w:val="24"/>
        </w:rPr>
        <w:t> </w:t>
      </w:r>
      <w:r>
        <w:rPr>
          <w:sz w:val="24"/>
        </w:rPr>
        <w:t>PBS</w:t>
      </w:r>
      <w:r>
        <w:rPr>
          <w:spacing w:val="-6"/>
          <w:sz w:val="24"/>
        </w:rPr>
        <w:t> </w:t>
      </w:r>
      <w:r>
        <w:rPr>
          <w:sz w:val="24"/>
        </w:rPr>
        <w:t>in</w:t>
      </w:r>
      <w:r>
        <w:rPr>
          <w:spacing w:val="-6"/>
          <w:sz w:val="24"/>
        </w:rPr>
        <w:t> </w:t>
      </w:r>
      <w:r>
        <w:rPr>
          <w:sz w:val="24"/>
        </w:rPr>
        <w:t>a</w:t>
      </w:r>
      <w:r>
        <w:rPr>
          <w:spacing w:val="-7"/>
          <w:sz w:val="24"/>
        </w:rPr>
        <w:t> </w:t>
      </w:r>
      <w:r>
        <w:rPr>
          <w:sz w:val="24"/>
        </w:rPr>
        <w:t>24-well</w:t>
      </w:r>
      <w:r>
        <w:rPr>
          <w:spacing w:val="-7"/>
          <w:sz w:val="24"/>
        </w:rPr>
        <w:t> </w:t>
      </w:r>
      <w:r>
        <w:rPr>
          <w:sz w:val="24"/>
        </w:rPr>
        <w:t>plate;</w:t>
      </w:r>
      <w:r>
        <w:rPr>
          <w:spacing w:val="-6"/>
          <w:sz w:val="24"/>
        </w:rPr>
        <w:t> </w:t>
      </w:r>
      <w:r>
        <w:rPr>
          <w:sz w:val="24"/>
        </w:rPr>
        <w:t>label</w:t>
      </w:r>
      <w:r>
        <w:rPr>
          <w:spacing w:val="-7"/>
          <w:sz w:val="24"/>
        </w:rPr>
        <w:t> </w:t>
      </w:r>
      <w:r>
        <w:rPr>
          <w:spacing w:val="-2"/>
          <w:sz w:val="24"/>
        </w:rPr>
        <w:t>samples.</w:t>
      </w:r>
    </w:p>
    <w:p>
      <w:pPr>
        <w:pStyle w:val="ListParagraph"/>
        <w:numPr>
          <w:ilvl w:val="1"/>
          <w:numId w:val="3"/>
        </w:numPr>
        <w:tabs>
          <w:tab w:pos="719" w:val="left" w:leader="none"/>
        </w:tabs>
        <w:spacing w:line="240" w:lineRule="auto" w:before="183" w:after="0"/>
        <w:ind w:left="719" w:right="463" w:hanging="360"/>
        <w:jc w:val="left"/>
        <w:rPr>
          <w:sz w:val="24"/>
        </w:rPr>
      </w:pPr>
      <w:r>
        <w:rPr>
          <w:sz w:val="24"/>
        </w:rPr>
        <w:t>As in section 1, use calipers to measure the height and diameter of the cylindrical networks, and</w:t>
      </w:r>
      <w:r>
        <w:rPr>
          <w:spacing w:val="-3"/>
          <w:sz w:val="24"/>
        </w:rPr>
        <w:t> </w:t>
      </w:r>
      <w:r>
        <w:rPr>
          <w:sz w:val="24"/>
        </w:rPr>
        <w:t>obtain</w:t>
      </w:r>
      <w:r>
        <w:rPr>
          <w:spacing w:val="-3"/>
          <w:sz w:val="24"/>
        </w:rPr>
        <w:t> </w:t>
      </w:r>
      <w:r>
        <w:rPr>
          <w:sz w:val="24"/>
        </w:rPr>
        <w:t>the</w:t>
      </w:r>
      <w:r>
        <w:rPr>
          <w:spacing w:val="-4"/>
          <w:sz w:val="24"/>
        </w:rPr>
        <w:t> </w:t>
      </w:r>
      <w:r>
        <w:rPr>
          <w:sz w:val="24"/>
        </w:rPr>
        <w:t>initial</w:t>
      </w:r>
      <w:r>
        <w:rPr>
          <w:spacing w:val="-3"/>
          <w:sz w:val="24"/>
        </w:rPr>
        <w:t> </w:t>
      </w:r>
      <w:r>
        <w:rPr>
          <w:sz w:val="24"/>
        </w:rPr>
        <w:t>mass</w:t>
      </w:r>
      <w:r>
        <w:rPr>
          <w:spacing w:val="-3"/>
          <w:sz w:val="24"/>
        </w:rPr>
        <w:t> </w:t>
      </w:r>
      <w:r>
        <w:rPr>
          <w:sz w:val="24"/>
        </w:rPr>
        <w:t>of</w:t>
      </w:r>
      <w:r>
        <w:rPr>
          <w:spacing w:val="-4"/>
          <w:sz w:val="24"/>
        </w:rPr>
        <w:t> </w:t>
      </w:r>
      <w:r>
        <w:rPr>
          <w:sz w:val="24"/>
        </w:rPr>
        <w:t>the</w:t>
      </w:r>
      <w:r>
        <w:rPr>
          <w:spacing w:val="-4"/>
          <w:sz w:val="24"/>
        </w:rPr>
        <w:t> </w:t>
      </w:r>
      <w:r>
        <w:rPr>
          <w:sz w:val="24"/>
        </w:rPr>
        <w:t>samples.</w:t>
      </w:r>
      <w:r>
        <w:rPr>
          <w:spacing w:val="-3"/>
          <w:sz w:val="24"/>
        </w:rPr>
        <w:t> </w:t>
      </w:r>
      <w:r>
        <w:rPr>
          <w:b/>
          <w:i/>
          <w:sz w:val="24"/>
          <w:u w:val="thick"/>
        </w:rPr>
        <w:t>NOTE</w:t>
      </w:r>
      <w:r>
        <w:rPr>
          <w:sz w:val="24"/>
        </w:rPr>
        <w:t>: to</w:t>
      </w:r>
      <w:r>
        <w:rPr>
          <w:spacing w:val="-3"/>
          <w:sz w:val="24"/>
        </w:rPr>
        <w:t> </w:t>
      </w:r>
      <w:r>
        <w:rPr>
          <w:sz w:val="24"/>
        </w:rPr>
        <w:t>obtain</w:t>
      </w:r>
      <w:r>
        <w:rPr>
          <w:spacing w:val="-3"/>
          <w:sz w:val="24"/>
        </w:rPr>
        <w:t> </w:t>
      </w:r>
      <w:r>
        <w:rPr>
          <w:sz w:val="24"/>
        </w:rPr>
        <w:t>an</w:t>
      </w:r>
      <w:r>
        <w:rPr>
          <w:spacing w:val="-3"/>
          <w:sz w:val="24"/>
        </w:rPr>
        <w:t> </w:t>
      </w:r>
      <w:r>
        <w:rPr>
          <w:sz w:val="24"/>
        </w:rPr>
        <w:t>accurate</w:t>
      </w:r>
      <w:r>
        <w:rPr>
          <w:spacing w:val="-4"/>
          <w:sz w:val="24"/>
        </w:rPr>
        <w:t> </w:t>
      </w:r>
      <w:r>
        <w:rPr>
          <w:sz w:val="24"/>
        </w:rPr>
        <w:t>mass</w:t>
      </w:r>
      <w:r>
        <w:rPr>
          <w:spacing w:val="-3"/>
          <w:sz w:val="24"/>
        </w:rPr>
        <w:t> </w:t>
      </w:r>
      <w:r>
        <w:rPr>
          <w:sz w:val="24"/>
        </w:rPr>
        <w:t>the</w:t>
      </w:r>
      <w:r>
        <w:rPr>
          <w:spacing w:val="-4"/>
          <w:sz w:val="24"/>
        </w:rPr>
        <w:t> </w:t>
      </w:r>
      <w:r>
        <w:rPr>
          <w:sz w:val="24"/>
        </w:rPr>
        <w:t>gels</w:t>
      </w:r>
      <w:r>
        <w:rPr>
          <w:spacing w:val="-3"/>
          <w:sz w:val="24"/>
        </w:rPr>
        <w:t> </w:t>
      </w:r>
      <w:r>
        <w:rPr>
          <w:sz w:val="24"/>
        </w:rPr>
        <w:t>should not have excess water on the surface, so GENTLY pat the gels dry using a paper towel.</w:t>
      </w:r>
    </w:p>
    <w:p>
      <w:pPr>
        <w:pStyle w:val="ListParagraph"/>
        <w:numPr>
          <w:ilvl w:val="1"/>
          <w:numId w:val="3"/>
        </w:numPr>
        <w:tabs>
          <w:tab w:pos="719" w:val="left" w:leader="none"/>
        </w:tabs>
        <w:spacing w:line="240" w:lineRule="auto" w:before="185" w:after="0"/>
        <w:ind w:left="719" w:right="581" w:hanging="360"/>
        <w:jc w:val="left"/>
        <w:rPr>
          <w:sz w:val="24"/>
        </w:rPr>
      </w:pPr>
      <w:r>
        <w:rPr>
          <w:sz w:val="24"/>
        </w:rPr>
        <w:t>Mechanical</w:t>
      </w:r>
      <w:r>
        <w:rPr>
          <w:spacing w:val="-3"/>
          <w:sz w:val="24"/>
        </w:rPr>
        <w:t> </w:t>
      </w:r>
      <w:r>
        <w:rPr>
          <w:sz w:val="24"/>
        </w:rPr>
        <w:t>compression</w:t>
      </w:r>
      <w:r>
        <w:rPr>
          <w:spacing w:val="-1"/>
          <w:sz w:val="24"/>
        </w:rPr>
        <w:t> </w:t>
      </w:r>
      <w:r>
        <w:rPr>
          <w:sz w:val="24"/>
        </w:rPr>
        <w:t>testing</w:t>
      </w:r>
      <w:r>
        <w:rPr>
          <w:spacing w:val="-6"/>
          <w:sz w:val="24"/>
        </w:rPr>
        <w:t> </w:t>
      </w:r>
      <w:r>
        <w:rPr>
          <w:sz w:val="24"/>
        </w:rPr>
        <w:t>will</w:t>
      </w:r>
      <w:r>
        <w:rPr>
          <w:spacing w:val="-3"/>
          <w:sz w:val="24"/>
        </w:rPr>
        <w:t> </w:t>
      </w:r>
      <w:r>
        <w:rPr>
          <w:sz w:val="24"/>
        </w:rPr>
        <w:t>be</w:t>
      </w:r>
      <w:r>
        <w:rPr>
          <w:spacing w:val="-4"/>
          <w:sz w:val="24"/>
        </w:rPr>
        <w:t> </w:t>
      </w:r>
      <w:r>
        <w:rPr>
          <w:sz w:val="24"/>
        </w:rPr>
        <w:t>performed</w:t>
      </w:r>
      <w:r>
        <w:rPr>
          <w:spacing w:val="-1"/>
          <w:sz w:val="24"/>
        </w:rPr>
        <w:t> </w:t>
      </w:r>
      <w:r>
        <w:rPr>
          <w:sz w:val="24"/>
        </w:rPr>
        <w:t>in</w:t>
      </w:r>
      <w:r>
        <w:rPr>
          <w:spacing w:val="-3"/>
          <w:sz w:val="24"/>
        </w:rPr>
        <w:t> </w:t>
      </w:r>
      <w:r>
        <w:rPr>
          <w:sz w:val="24"/>
        </w:rPr>
        <w:t>the</w:t>
      </w:r>
      <w:r>
        <w:rPr>
          <w:spacing w:val="-4"/>
          <w:sz w:val="24"/>
        </w:rPr>
        <w:t> </w:t>
      </w:r>
      <w:r>
        <w:rPr>
          <w:sz w:val="24"/>
        </w:rPr>
        <w:t>mechanical</w:t>
      </w:r>
      <w:r>
        <w:rPr>
          <w:spacing w:val="-3"/>
          <w:sz w:val="24"/>
        </w:rPr>
        <w:t> </w:t>
      </w:r>
      <w:r>
        <w:rPr>
          <w:sz w:val="24"/>
        </w:rPr>
        <w:t>testing</w:t>
      </w:r>
      <w:r>
        <w:rPr>
          <w:spacing w:val="-3"/>
          <w:sz w:val="24"/>
        </w:rPr>
        <w:t> </w:t>
      </w:r>
      <w:r>
        <w:rPr>
          <w:sz w:val="24"/>
        </w:rPr>
        <w:t>lab</w:t>
      </w:r>
      <w:r>
        <w:rPr>
          <w:spacing w:val="-3"/>
          <w:sz w:val="24"/>
        </w:rPr>
        <w:t> </w:t>
      </w:r>
      <w:r>
        <w:rPr>
          <w:sz w:val="24"/>
        </w:rPr>
        <w:t>using</w:t>
      </w:r>
      <w:r>
        <w:rPr>
          <w:spacing w:val="-6"/>
          <w:sz w:val="24"/>
        </w:rPr>
        <w:t> </w:t>
      </w:r>
      <w:r>
        <w:rPr>
          <w:sz w:val="24"/>
        </w:rPr>
        <w:t>a</w:t>
      </w:r>
      <w:r>
        <w:rPr>
          <w:spacing w:val="-4"/>
          <w:sz w:val="24"/>
        </w:rPr>
        <w:t> </w:t>
      </w:r>
      <w:r>
        <w:rPr>
          <w:sz w:val="24"/>
        </w:rPr>
        <w:t>5N load cell, as performed with the PEG-PLA-MA network.</w:t>
      </w:r>
    </w:p>
    <w:p>
      <w:pPr>
        <w:pStyle w:val="ListParagraph"/>
        <w:numPr>
          <w:ilvl w:val="1"/>
          <w:numId w:val="3"/>
        </w:numPr>
        <w:tabs>
          <w:tab w:pos="719" w:val="left" w:leader="none"/>
        </w:tabs>
        <w:spacing w:line="240" w:lineRule="auto" w:before="276" w:after="0"/>
        <w:ind w:left="719" w:right="358" w:hanging="360"/>
        <w:jc w:val="both"/>
        <w:rPr>
          <w:sz w:val="24"/>
        </w:rPr>
      </w:pPr>
      <w:r>
        <w:rPr>
          <w:sz w:val="24"/>
        </w:rPr>
        <w:t>Microscopy</w:t>
      </w:r>
      <w:r>
        <w:rPr>
          <w:spacing w:val="-2"/>
          <w:sz w:val="24"/>
        </w:rPr>
        <w:t> </w:t>
      </w:r>
      <w:r>
        <w:rPr>
          <w:sz w:val="24"/>
        </w:rPr>
        <w:t>imaging will be performed in the microscopy</w:t>
      </w:r>
      <w:r>
        <w:rPr>
          <w:spacing w:val="-2"/>
          <w:sz w:val="24"/>
        </w:rPr>
        <w:t> </w:t>
      </w:r>
      <w:r>
        <w:rPr>
          <w:sz w:val="24"/>
        </w:rPr>
        <w:t>lab using stereo light microscopes. Although it is unnecessary to take a picture of the entire sample, it may</w:t>
      </w:r>
      <w:r>
        <w:rPr>
          <w:spacing w:val="-2"/>
          <w:sz w:val="24"/>
        </w:rPr>
        <w:t> </w:t>
      </w:r>
      <w:r>
        <w:rPr>
          <w:sz w:val="24"/>
        </w:rPr>
        <w:t>be beneficial to have an edge in focus.</w:t>
      </w:r>
    </w:p>
    <w:p>
      <w:pPr>
        <w:pStyle w:val="BodyText"/>
        <w:spacing w:before="4"/>
        <w:ind w:left="0" w:firstLine="0"/>
      </w:pPr>
    </w:p>
    <w:p>
      <w:pPr>
        <w:pStyle w:val="Heading1"/>
        <w:numPr>
          <w:ilvl w:val="0"/>
          <w:numId w:val="3"/>
        </w:numPr>
        <w:tabs>
          <w:tab w:pos="697" w:val="left" w:leader="none"/>
        </w:tabs>
        <w:spacing w:line="240" w:lineRule="auto" w:before="1" w:after="0"/>
        <w:ind w:left="697" w:right="0" w:hanging="337"/>
        <w:jc w:val="left"/>
        <w:rPr>
          <w:u w:val="none"/>
        </w:rPr>
      </w:pPr>
      <w:r>
        <w:rPr>
          <w:spacing w:val="-2"/>
          <w:u w:val="thick"/>
        </w:rPr>
        <w:t>Time-Course</w:t>
      </w:r>
      <w:r>
        <w:rPr>
          <w:spacing w:val="12"/>
          <w:u w:val="thick"/>
        </w:rPr>
        <w:t> </w:t>
      </w:r>
      <w:r>
        <w:rPr>
          <w:spacing w:val="-2"/>
          <w:u w:val="thick"/>
        </w:rPr>
        <w:t>Follow-</w:t>
      </w:r>
      <w:r>
        <w:rPr>
          <w:spacing w:val="-5"/>
          <w:u w:val="thick"/>
        </w:rPr>
        <w:t>up</w:t>
      </w:r>
      <w:r>
        <w:rPr>
          <w:spacing w:val="-5"/>
          <w:u w:val="none"/>
        </w:rPr>
        <w:t>:</w:t>
      </w:r>
    </w:p>
    <w:p>
      <w:pPr>
        <w:pStyle w:val="ListParagraph"/>
        <w:numPr>
          <w:ilvl w:val="1"/>
          <w:numId w:val="3"/>
        </w:numPr>
        <w:tabs>
          <w:tab w:pos="719" w:val="left" w:leader="none"/>
        </w:tabs>
        <w:spacing w:line="240" w:lineRule="auto" w:before="180" w:after="0"/>
        <w:ind w:left="719" w:right="360" w:hanging="360"/>
        <w:jc w:val="left"/>
        <w:rPr>
          <w:sz w:val="24"/>
        </w:rPr>
      </w:pPr>
      <w:r>
        <w:rPr>
          <w:sz w:val="24"/>
        </w:rPr>
        <w:t>In addition to the in-lab synthesis, teams are required to send representatives to collect data over an extended degradation time course.</w:t>
      </w:r>
    </w:p>
    <w:p>
      <w:pPr>
        <w:pStyle w:val="ListParagraph"/>
        <w:numPr>
          <w:ilvl w:val="2"/>
          <w:numId w:val="3"/>
        </w:numPr>
        <w:tabs>
          <w:tab w:pos="1799" w:val="left" w:leader="none"/>
        </w:tabs>
        <w:spacing w:line="240" w:lineRule="auto" w:before="0" w:after="0"/>
        <w:ind w:left="1799" w:right="358" w:hanging="360"/>
        <w:jc w:val="left"/>
        <w:rPr>
          <w:sz w:val="24"/>
        </w:rPr>
      </w:pPr>
      <w:r>
        <w:rPr>
          <w:sz w:val="24"/>
        </w:rPr>
        <w:t>At</w:t>
      </w:r>
      <w:r>
        <w:rPr>
          <w:spacing w:val="31"/>
          <w:sz w:val="24"/>
        </w:rPr>
        <w:t> </w:t>
      </w:r>
      <w:r>
        <w:rPr>
          <w:sz w:val="24"/>
        </w:rPr>
        <w:t>each</w:t>
      </w:r>
      <w:r>
        <w:rPr>
          <w:spacing w:val="30"/>
          <w:sz w:val="24"/>
        </w:rPr>
        <w:t> </w:t>
      </w:r>
      <w:r>
        <w:rPr>
          <w:sz w:val="24"/>
        </w:rPr>
        <w:t>time</w:t>
      </w:r>
      <w:r>
        <w:rPr>
          <w:spacing w:val="29"/>
          <w:sz w:val="24"/>
        </w:rPr>
        <w:t> </w:t>
      </w:r>
      <w:r>
        <w:rPr>
          <w:sz w:val="24"/>
        </w:rPr>
        <w:t>point,</w:t>
      </w:r>
      <w:r>
        <w:rPr>
          <w:spacing w:val="33"/>
          <w:sz w:val="24"/>
        </w:rPr>
        <w:t> </w:t>
      </w:r>
      <w:r>
        <w:rPr>
          <w:sz w:val="24"/>
        </w:rPr>
        <w:t>all</w:t>
      </w:r>
      <w:r>
        <w:rPr>
          <w:spacing w:val="31"/>
          <w:sz w:val="24"/>
        </w:rPr>
        <w:t> </w:t>
      </w:r>
      <w:r>
        <w:rPr>
          <w:sz w:val="24"/>
        </w:rPr>
        <w:t>four</w:t>
      </w:r>
      <w:r>
        <w:rPr>
          <w:spacing w:val="30"/>
          <w:sz w:val="24"/>
        </w:rPr>
        <w:t> </w:t>
      </w:r>
      <w:r>
        <w:rPr>
          <w:sz w:val="24"/>
        </w:rPr>
        <w:t>measurements</w:t>
      </w:r>
      <w:r>
        <w:rPr>
          <w:spacing w:val="33"/>
          <w:sz w:val="24"/>
        </w:rPr>
        <w:t> </w:t>
      </w:r>
      <w:r>
        <w:rPr>
          <w:sz w:val="24"/>
        </w:rPr>
        <w:t>will</w:t>
      </w:r>
      <w:r>
        <w:rPr>
          <w:spacing w:val="31"/>
          <w:sz w:val="24"/>
        </w:rPr>
        <w:t> </w:t>
      </w:r>
      <w:r>
        <w:rPr>
          <w:sz w:val="24"/>
        </w:rPr>
        <w:t>be</w:t>
      </w:r>
      <w:r>
        <w:rPr>
          <w:spacing w:val="29"/>
          <w:sz w:val="24"/>
        </w:rPr>
        <w:t> </w:t>
      </w:r>
      <w:r>
        <w:rPr>
          <w:sz w:val="24"/>
        </w:rPr>
        <w:t>collected</w:t>
      </w:r>
      <w:r>
        <w:rPr>
          <w:spacing w:val="33"/>
          <w:sz w:val="24"/>
        </w:rPr>
        <w:t> </w:t>
      </w:r>
      <w:r>
        <w:rPr>
          <w:sz w:val="24"/>
        </w:rPr>
        <w:t>(young’s</w:t>
      </w:r>
      <w:r>
        <w:rPr>
          <w:spacing w:val="31"/>
          <w:sz w:val="24"/>
        </w:rPr>
        <w:t> </w:t>
      </w:r>
      <w:r>
        <w:rPr>
          <w:sz w:val="24"/>
        </w:rPr>
        <w:t>modulus, height, diameter, weight), as well as stereo light microscope photos.</w:t>
      </w:r>
    </w:p>
    <w:p>
      <w:pPr>
        <w:pStyle w:val="ListParagraph"/>
        <w:numPr>
          <w:ilvl w:val="2"/>
          <w:numId w:val="3"/>
        </w:numPr>
        <w:tabs>
          <w:tab w:pos="1799" w:val="left" w:leader="none"/>
        </w:tabs>
        <w:spacing w:line="240" w:lineRule="auto" w:before="0" w:after="0"/>
        <w:ind w:left="1799" w:right="0" w:hanging="359"/>
        <w:jc w:val="left"/>
        <w:rPr>
          <w:sz w:val="24"/>
        </w:rPr>
      </w:pPr>
      <w:r>
        <w:rPr>
          <w:sz w:val="24"/>
        </w:rPr>
        <w:t>Data</w:t>
      </w:r>
      <w:r>
        <w:rPr>
          <w:spacing w:val="-6"/>
          <w:sz w:val="24"/>
        </w:rPr>
        <w:t> </w:t>
      </w:r>
      <w:r>
        <w:rPr>
          <w:sz w:val="24"/>
        </w:rPr>
        <w:t>collection</w:t>
      </w:r>
      <w:r>
        <w:rPr>
          <w:spacing w:val="-4"/>
          <w:sz w:val="24"/>
        </w:rPr>
        <w:t> </w:t>
      </w:r>
      <w:r>
        <w:rPr>
          <w:sz w:val="24"/>
        </w:rPr>
        <w:t>points</w:t>
      </w:r>
      <w:r>
        <w:rPr>
          <w:spacing w:val="-5"/>
          <w:sz w:val="24"/>
        </w:rPr>
        <w:t> </w:t>
      </w:r>
      <w:r>
        <w:rPr>
          <w:sz w:val="24"/>
        </w:rPr>
        <w:t>are</w:t>
      </w:r>
      <w:r>
        <w:rPr>
          <w:spacing w:val="-5"/>
          <w:sz w:val="24"/>
        </w:rPr>
        <w:t> </w:t>
      </w:r>
      <w:r>
        <w:rPr>
          <w:sz w:val="24"/>
        </w:rPr>
        <w:t>as</w:t>
      </w:r>
      <w:r>
        <w:rPr>
          <w:spacing w:val="-5"/>
          <w:sz w:val="24"/>
        </w:rPr>
        <w:t> </w:t>
      </w:r>
      <w:r>
        <w:rPr>
          <w:sz w:val="24"/>
        </w:rPr>
        <w:t>follows:</w:t>
      </w:r>
      <w:r>
        <w:rPr>
          <w:spacing w:val="-4"/>
          <w:sz w:val="24"/>
        </w:rPr>
        <w:t> </w:t>
      </w:r>
      <w:r>
        <w:rPr>
          <w:sz w:val="24"/>
        </w:rPr>
        <w:t>Day</w:t>
      </w:r>
      <w:r>
        <w:rPr>
          <w:spacing w:val="-9"/>
          <w:sz w:val="24"/>
        </w:rPr>
        <w:t> </w:t>
      </w:r>
      <w:r>
        <w:rPr>
          <w:sz w:val="24"/>
        </w:rPr>
        <w:t>0,</w:t>
      </w:r>
      <w:r>
        <w:rPr>
          <w:spacing w:val="-5"/>
          <w:sz w:val="24"/>
        </w:rPr>
        <w:t> </w:t>
      </w:r>
      <w:r>
        <w:rPr>
          <w:sz w:val="24"/>
        </w:rPr>
        <w:t>1,</w:t>
      </w:r>
      <w:r>
        <w:rPr>
          <w:spacing w:val="-4"/>
          <w:sz w:val="24"/>
        </w:rPr>
        <w:t> </w:t>
      </w:r>
      <w:r>
        <w:rPr>
          <w:sz w:val="24"/>
        </w:rPr>
        <w:t>3,</w:t>
      </w:r>
      <w:r>
        <w:rPr>
          <w:spacing w:val="-2"/>
          <w:sz w:val="24"/>
        </w:rPr>
        <w:t> </w:t>
      </w:r>
      <w:r>
        <w:rPr>
          <w:sz w:val="24"/>
        </w:rPr>
        <w:t>8,</w:t>
      </w:r>
      <w:r>
        <w:rPr>
          <w:spacing w:val="-4"/>
          <w:sz w:val="24"/>
        </w:rPr>
        <w:t> </w:t>
      </w:r>
      <w:r>
        <w:rPr>
          <w:spacing w:val="-5"/>
          <w:sz w:val="24"/>
        </w:rPr>
        <w:t>10.</w:t>
      </w:r>
    </w:p>
    <w:p>
      <w:pPr>
        <w:pStyle w:val="ListParagraph"/>
        <w:numPr>
          <w:ilvl w:val="2"/>
          <w:numId w:val="3"/>
        </w:numPr>
        <w:tabs>
          <w:tab w:pos="1799" w:val="left" w:leader="none"/>
        </w:tabs>
        <w:spacing w:line="240" w:lineRule="auto" w:before="0" w:after="0"/>
        <w:ind w:left="1799" w:right="357" w:hanging="360"/>
        <w:jc w:val="left"/>
        <w:rPr>
          <w:sz w:val="24"/>
        </w:rPr>
      </w:pPr>
      <w:r>
        <w:rPr>
          <w:sz w:val="24"/>
        </w:rPr>
        <w:t>More details regarding</w:t>
      </w:r>
      <w:r>
        <w:rPr>
          <w:spacing w:val="-1"/>
          <w:sz w:val="24"/>
        </w:rPr>
        <w:t> </w:t>
      </w:r>
      <w:r>
        <w:rPr>
          <w:sz w:val="24"/>
        </w:rPr>
        <w:t>scheduling, data assembly, ect. for the time-course follow-up will be discussed in lab.</w:t>
      </w:r>
    </w:p>
    <w:p>
      <w:pPr>
        <w:pStyle w:val="Heading1"/>
        <w:spacing w:before="228"/>
        <w:rPr>
          <w:b w:val="0"/>
          <w:u w:val="none"/>
        </w:rPr>
      </w:pPr>
      <w:r>
        <w:rPr>
          <w:smallCaps/>
          <w:spacing w:val="-2"/>
          <w:u w:val="single"/>
        </w:rPr>
        <w:t>Post-</w:t>
      </w:r>
      <w:r>
        <w:rPr>
          <w:smallCaps/>
          <w:spacing w:val="-4"/>
          <w:u w:val="single"/>
        </w:rPr>
        <w:t>lab</w:t>
      </w:r>
      <w:r>
        <w:rPr>
          <w:b w:val="0"/>
          <w:smallCaps w:val="0"/>
          <w:spacing w:val="-4"/>
          <w:u w:val="none"/>
        </w:rPr>
        <w:t>:</w:t>
      </w:r>
    </w:p>
    <w:p>
      <w:pPr>
        <w:pStyle w:val="BodyText"/>
        <w:spacing w:before="185"/>
        <w:ind w:left="359" w:right="356" w:firstLine="0"/>
        <w:jc w:val="both"/>
      </w:pPr>
      <w:r>
        <w:rPr/>
        <w:t>Once the in lab requirements are complete students are required to write a formal lab report summarizing their experimental process and presenting their findings. In addition students must answer the following questions:</w:t>
      </w:r>
    </w:p>
    <w:p>
      <w:pPr>
        <w:pStyle w:val="ListParagraph"/>
        <w:numPr>
          <w:ilvl w:val="0"/>
          <w:numId w:val="4"/>
        </w:numPr>
        <w:tabs>
          <w:tab w:pos="719" w:val="left" w:leader="none"/>
        </w:tabs>
        <w:spacing w:line="240" w:lineRule="auto" w:before="230" w:after="0"/>
        <w:ind w:left="719" w:right="0" w:hanging="360"/>
        <w:jc w:val="left"/>
        <w:rPr>
          <w:sz w:val="24"/>
        </w:rPr>
      </w:pPr>
      <w:r>
        <w:rPr>
          <w:sz w:val="24"/>
        </w:rPr>
        <w:t>Compare</w:t>
      </w:r>
      <w:r>
        <w:rPr>
          <w:spacing w:val="-8"/>
          <w:sz w:val="24"/>
        </w:rPr>
        <w:t> </w:t>
      </w:r>
      <w:r>
        <w:rPr>
          <w:sz w:val="24"/>
        </w:rPr>
        <w:t>and</w:t>
      </w:r>
      <w:r>
        <w:rPr>
          <w:spacing w:val="-6"/>
          <w:sz w:val="24"/>
        </w:rPr>
        <w:t> </w:t>
      </w:r>
      <w:r>
        <w:rPr>
          <w:sz w:val="24"/>
        </w:rPr>
        <w:t>contrast</w:t>
      </w:r>
      <w:r>
        <w:rPr>
          <w:spacing w:val="-7"/>
          <w:sz w:val="24"/>
        </w:rPr>
        <w:t> </w:t>
      </w:r>
      <w:r>
        <w:rPr>
          <w:sz w:val="24"/>
        </w:rPr>
        <w:t>the</w:t>
      </w:r>
      <w:r>
        <w:rPr>
          <w:spacing w:val="-7"/>
          <w:sz w:val="24"/>
        </w:rPr>
        <w:t> </w:t>
      </w:r>
      <w:r>
        <w:rPr>
          <w:sz w:val="24"/>
        </w:rPr>
        <w:t>key</w:t>
      </w:r>
      <w:r>
        <w:rPr>
          <w:spacing w:val="-11"/>
          <w:sz w:val="24"/>
        </w:rPr>
        <w:t> </w:t>
      </w:r>
      <w:r>
        <w:rPr>
          <w:sz w:val="24"/>
        </w:rPr>
        <w:t>differences</w:t>
      </w:r>
      <w:r>
        <w:rPr>
          <w:spacing w:val="-6"/>
          <w:sz w:val="24"/>
        </w:rPr>
        <w:t> </w:t>
      </w:r>
      <w:r>
        <w:rPr>
          <w:sz w:val="24"/>
        </w:rPr>
        <w:t>between</w:t>
      </w:r>
      <w:r>
        <w:rPr>
          <w:spacing w:val="-7"/>
          <w:sz w:val="24"/>
        </w:rPr>
        <w:t> </w:t>
      </w:r>
      <w:r>
        <w:rPr>
          <w:sz w:val="24"/>
        </w:rPr>
        <w:t>bulk</w:t>
      </w:r>
      <w:r>
        <w:rPr>
          <w:spacing w:val="-6"/>
          <w:sz w:val="24"/>
        </w:rPr>
        <w:t> </w:t>
      </w:r>
      <w:r>
        <w:rPr>
          <w:sz w:val="24"/>
        </w:rPr>
        <w:t>and</w:t>
      </w:r>
      <w:r>
        <w:rPr>
          <w:spacing w:val="-7"/>
          <w:sz w:val="24"/>
        </w:rPr>
        <w:t> </w:t>
      </w:r>
      <w:r>
        <w:rPr>
          <w:sz w:val="24"/>
        </w:rPr>
        <w:t>surface</w:t>
      </w:r>
      <w:r>
        <w:rPr>
          <w:spacing w:val="-7"/>
          <w:sz w:val="24"/>
        </w:rPr>
        <w:t> </w:t>
      </w:r>
      <w:r>
        <w:rPr>
          <w:spacing w:val="-2"/>
          <w:sz w:val="24"/>
        </w:rPr>
        <w:t>degradation.</w:t>
      </w:r>
    </w:p>
    <w:p>
      <w:pPr>
        <w:pStyle w:val="ListParagraph"/>
        <w:numPr>
          <w:ilvl w:val="0"/>
          <w:numId w:val="4"/>
        </w:numPr>
        <w:tabs>
          <w:tab w:pos="719" w:val="left" w:leader="none"/>
        </w:tabs>
        <w:spacing w:line="240" w:lineRule="auto" w:before="182" w:after="0"/>
        <w:ind w:left="719" w:right="358" w:hanging="360"/>
        <w:jc w:val="left"/>
        <w:rPr>
          <w:sz w:val="24"/>
        </w:rPr>
      </w:pPr>
      <w:r>
        <w:rPr>
          <w:sz w:val="24"/>
        </w:rPr>
        <w:t>Create</w:t>
      </w:r>
      <w:r>
        <w:rPr>
          <w:spacing w:val="37"/>
          <w:sz w:val="24"/>
        </w:rPr>
        <w:t> </w:t>
      </w:r>
      <w:r>
        <w:rPr>
          <w:sz w:val="24"/>
        </w:rPr>
        <w:t>a</w:t>
      </w:r>
      <w:r>
        <w:rPr>
          <w:spacing w:val="37"/>
          <w:sz w:val="24"/>
        </w:rPr>
        <w:t> </w:t>
      </w:r>
      <w:r>
        <w:rPr>
          <w:sz w:val="24"/>
        </w:rPr>
        <w:t>graph</w:t>
      </w:r>
      <w:r>
        <w:rPr>
          <w:spacing w:val="36"/>
          <w:sz w:val="24"/>
        </w:rPr>
        <w:t> </w:t>
      </w:r>
      <w:r>
        <w:rPr>
          <w:sz w:val="24"/>
        </w:rPr>
        <w:t>illustrating</w:t>
      </w:r>
      <w:r>
        <w:rPr>
          <w:spacing w:val="34"/>
          <w:sz w:val="24"/>
        </w:rPr>
        <w:t> </w:t>
      </w:r>
      <w:r>
        <w:rPr>
          <w:sz w:val="24"/>
        </w:rPr>
        <w:t>the</w:t>
      </w:r>
      <w:r>
        <w:rPr>
          <w:spacing w:val="35"/>
          <w:sz w:val="24"/>
        </w:rPr>
        <w:t> </w:t>
      </w:r>
      <w:r>
        <w:rPr>
          <w:sz w:val="24"/>
        </w:rPr>
        <w:t>relation</w:t>
      </w:r>
      <w:r>
        <w:rPr>
          <w:spacing w:val="36"/>
          <w:sz w:val="24"/>
        </w:rPr>
        <w:t> </w:t>
      </w:r>
      <w:r>
        <w:rPr>
          <w:sz w:val="24"/>
        </w:rPr>
        <w:t>between</w:t>
      </w:r>
      <w:r>
        <w:rPr>
          <w:spacing w:val="38"/>
          <w:sz w:val="24"/>
        </w:rPr>
        <w:t> </w:t>
      </w:r>
      <w:r>
        <w:rPr>
          <w:sz w:val="24"/>
        </w:rPr>
        <w:t>mass</w:t>
      </w:r>
      <w:r>
        <w:rPr>
          <w:spacing w:val="36"/>
          <w:sz w:val="24"/>
        </w:rPr>
        <w:t> </w:t>
      </w:r>
      <w:r>
        <w:rPr>
          <w:sz w:val="24"/>
        </w:rPr>
        <w:t>loss</w:t>
      </w:r>
      <w:r>
        <w:rPr>
          <w:spacing w:val="36"/>
          <w:sz w:val="24"/>
        </w:rPr>
        <w:t> </w:t>
      </w:r>
      <w:r>
        <w:rPr>
          <w:sz w:val="24"/>
        </w:rPr>
        <w:t>and</w:t>
      </w:r>
      <w:r>
        <w:rPr>
          <w:spacing w:val="36"/>
          <w:sz w:val="24"/>
        </w:rPr>
        <w:t> </w:t>
      </w:r>
      <w:r>
        <w:rPr>
          <w:sz w:val="24"/>
        </w:rPr>
        <w:t>time</w:t>
      </w:r>
      <w:r>
        <w:rPr>
          <w:spacing w:val="37"/>
          <w:sz w:val="24"/>
        </w:rPr>
        <w:t> </w:t>
      </w:r>
      <w:r>
        <w:rPr>
          <w:sz w:val="24"/>
        </w:rPr>
        <w:t>(similar</w:t>
      </w:r>
      <w:r>
        <w:rPr>
          <w:spacing w:val="35"/>
          <w:sz w:val="24"/>
        </w:rPr>
        <w:t> </w:t>
      </w:r>
      <w:r>
        <w:rPr>
          <w:sz w:val="24"/>
        </w:rPr>
        <w:t>to</w:t>
      </w:r>
      <w:r>
        <w:rPr>
          <w:spacing w:val="36"/>
          <w:sz w:val="24"/>
        </w:rPr>
        <w:t> </w:t>
      </w:r>
      <w:r>
        <w:rPr>
          <w:i/>
          <w:sz w:val="24"/>
        </w:rPr>
        <w:t>Metters</w:t>
      </w:r>
      <w:r>
        <w:rPr>
          <w:i/>
          <w:spacing w:val="38"/>
          <w:sz w:val="24"/>
        </w:rPr>
        <w:t> </w:t>
      </w:r>
      <w:r>
        <w:rPr>
          <w:i/>
          <w:sz w:val="24"/>
        </w:rPr>
        <w:t>et al.2000 </w:t>
      </w:r>
      <w:r>
        <w:rPr>
          <w:sz w:val="24"/>
        </w:rPr>
        <w:t>Fig. 2) for each of the experimental groups. Discuss any trends observed.</w:t>
      </w:r>
    </w:p>
    <w:p>
      <w:pPr>
        <w:pStyle w:val="ListParagraph"/>
        <w:numPr>
          <w:ilvl w:val="0"/>
          <w:numId w:val="4"/>
        </w:numPr>
        <w:tabs>
          <w:tab w:pos="719" w:val="left" w:leader="none"/>
        </w:tabs>
        <w:spacing w:line="240" w:lineRule="auto" w:before="185" w:after="0"/>
        <w:ind w:left="719" w:right="360" w:hanging="360"/>
        <w:jc w:val="left"/>
        <w:rPr>
          <w:sz w:val="24"/>
        </w:rPr>
      </w:pPr>
      <w:r>
        <w:rPr>
          <w:sz w:val="24"/>
        </w:rPr>
        <w:t>Create</w:t>
      </w:r>
      <w:r>
        <w:rPr>
          <w:spacing w:val="63"/>
          <w:sz w:val="24"/>
        </w:rPr>
        <w:t> </w:t>
      </w:r>
      <w:r>
        <w:rPr>
          <w:sz w:val="24"/>
        </w:rPr>
        <w:t>a</w:t>
      </w:r>
      <w:r>
        <w:rPr>
          <w:spacing w:val="65"/>
          <w:sz w:val="24"/>
        </w:rPr>
        <w:t> </w:t>
      </w:r>
      <w:r>
        <w:rPr>
          <w:sz w:val="24"/>
        </w:rPr>
        <w:t>graph</w:t>
      </w:r>
      <w:r>
        <w:rPr>
          <w:spacing w:val="64"/>
          <w:sz w:val="24"/>
        </w:rPr>
        <w:t> </w:t>
      </w:r>
      <w:r>
        <w:rPr>
          <w:sz w:val="24"/>
        </w:rPr>
        <w:t>illustrating</w:t>
      </w:r>
      <w:r>
        <w:rPr>
          <w:spacing w:val="62"/>
          <w:sz w:val="24"/>
        </w:rPr>
        <w:t> </w:t>
      </w:r>
      <w:r>
        <w:rPr>
          <w:sz w:val="24"/>
        </w:rPr>
        <w:t>the</w:t>
      </w:r>
      <w:r>
        <w:rPr>
          <w:spacing w:val="63"/>
          <w:sz w:val="24"/>
        </w:rPr>
        <w:t> </w:t>
      </w:r>
      <w:r>
        <w:rPr>
          <w:sz w:val="24"/>
        </w:rPr>
        <w:t>relation</w:t>
      </w:r>
      <w:r>
        <w:rPr>
          <w:spacing w:val="64"/>
          <w:sz w:val="24"/>
        </w:rPr>
        <w:t> </w:t>
      </w:r>
      <w:r>
        <w:rPr>
          <w:sz w:val="24"/>
        </w:rPr>
        <w:t>between</w:t>
      </w:r>
      <w:r>
        <w:rPr>
          <w:spacing w:val="64"/>
          <w:sz w:val="24"/>
        </w:rPr>
        <w:t> </w:t>
      </w:r>
      <w:r>
        <w:rPr>
          <w:sz w:val="24"/>
        </w:rPr>
        <w:t>volume</w:t>
      </w:r>
      <w:r>
        <w:rPr>
          <w:spacing w:val="63"/>
          <w:sz w:val="24"/>
        </w:rPr>
        <w:t> </w:t>
      </w:r>
      <w:r>
        <w:rPr>
          <w:sz w:val="24"/>
        </w:rPr>
        <w:t>loss</w:t>
      </w:r>
      <w:r>
        <w:rPr>
          <w:spacing w:val="64"/>
          <w:sz w:val="24"/>
        </w:rPr>
        <w:t> </w:t>
      </w:r>
      <w:r>
        <w:rPr>
          <w:sz w:val="24"/>
        </w:rPr>
        <w:t>and</w:t>
      </w:r>
      <w:r>
        <w:rPr>
          <w:spacing w:val="64"/>
          <w:sz w:val="24"/>
        </w:rPr>
        <w:t> </w:t>
      </w:r>
      <w:r>
        <w:rPr>
          <w:sz w:val="24"/>
        </w:rPr>
        <w:t>time</w:t>
      </w:r>
      <w:r>
        <w:rPr>
          <w:spacing w:val="63"/>
          <w:sz w:val="24"/>
        </w:rPr>
        <w:t> </w:t>
      </w:r>
      <w:r>
        <w:rPr>
          <w:sz w:val="24"/>
        </w:rPr>
        <w:t>for</w:t>
      </w:r>
      <w:r>
        <w:rPr>
          <w:spacing w:val="63"/>
          <w:sz w:val="24"/>
        </w:rPr>
        <w:t> </w:t>
      </w:r>
      <w:r>
        <w:rPr>
          <w:sz w:val="24"/>
        </w:rPr>
        <w:t>each</w:t>
      </w:r>
      <w:r>
        <w:rPr>
          <w:spacing w:val="64"/>
          <w:sz w:val="24"/>
        </w:rPr>
        <w:t> </w:t>
      </w:r>
      <w:r>
        <w:rPr>
          <w:sz w:val="24"/>
        </w:rPr>
        <w:t>of</w:t>
      </w:r>
      <w:r>
        <w:rPr>
          <w:spacing w:val="63"/>
          <w:sz w:val="24"/>
        </w:rPr>
        <w:t> </w:t>
      </w:r>
      <w:r>
        <w:rPr>
          <w:sz w:val="24"/>
        </w:rPr>
        <w:t>the experimental groups. Discuss any observed trends.</w:t>
      </w:r>
    </w:p>
    <w:p>
      <w:pPr>
        <w:pStyle w:val="ListParagraph"/>
        <w:numPr>
          <w:ilvl w:val="0"/>
          <w:numId w:val="4"/>
        </w:numPr>
        <w:tabs>
          <w:tab w:pos="359" w:val="left" w:leader="none"/>
        </w:tabs>
        <w:spacing w:line="240" w:lineRule="auto" w:before="185" w:after="0"/>
        <w:ind w:left="359" w:right="356" w:hanging="359"/>
        <w:jc w:val="right"/>
        <w:rPr>
          <w:sz w:val="24"/>
        </w:rPr>
      </w:pPr>
      <w:r>
        <w:rPr>
          <w:sz w:val="24"/>
        </w:rPr>
        <w:t>Create</w:t>
      </w:r>
      <w:r>
        <w:rPr>
          <w:spacing w:val="56"/>
          <w:sz w:val="24"/>
        </w:rPr>
        <w:t> </w:t>
      </w:r>
      <w:r>
        <w:rPr>
          <w:sz w:val="24"/>
        </w:rPr>
        <w:t>a</w:t>
      </w:r>
      <w:r>
        <w:rPr>
          <w:spacing w:val="59"/>
          <w:sz w:val="24"/>
        </w:rPr>
        <w:t> </w:t>
      </w:r>
      <w:r>
        <w:rPr>
          <w:sz w:val="24"/>
        </w:rPr>
        <w:t>graph</w:t>
      </w:r>
      <w:r>
        <w:rPr>
          <w:spacing w:val="57"/>
          <w:sz w:val="24"/>
        </w:rPr>
        <w:t> </w:t>
      </w:r>
      <w:r>
        <w:rPr>
          <w:sz w:val="24"/>
        </w:rPr>
        <w:t>illustrating</w:t>
      </w:r>
      <w:r>
        <w:rPr>
          <w:spacing w:val="55"/>
          <w:sz w:val="24"/>
        </w:rPr>
        <w:t> </w:t>
      </w:r>
      <w:r>
        <w:rPr>
          <w:sz w:val="24"/>
        </w:rPr>
        <w:t>the</w:t>
      </w:r>
      <w:r>
        <w:rPr>
          <w:spacing w:val="57"/>
          <w:sz w:val="24"/>
        </w:rPr>
        <w:t> </w:t>
      </w:r>
      <w:r>
        <w:rPr>
          <w:sz w:val="24"/>
        </w:rPr>
        <w:t>relation</w:t>
      </w:r>
      <w:r>
        <w:rPr>
          <w:spacing w:val="57"/>
          <w:sz w:val="24"/>
        </w:rPr>
        <w:t> </w:t>
      </w:r>
      <w:r>
        <w:rPr>
          <w:sz w:val="24"/>
        </w:rPr>
        <w:t>between</w:t>
      </w:r>
      <w:r>
        <w:rPr>
          <w:spacing w:val="60"/>
          <w:sz w:val="24"/>
        </w:rPr>
        <w:t> </w:t>
      </w:r>
      <w:r>
        <w:rPr>
          <w:sz w:val="24"/>
        </w:rPr>
        <w:t>Young’s</w:t>
      </w:r>
      <w:r>
        <w:rPr>
          <w:spacing w:val="57"/>
          <w:sz w:val="24"/>
        </w:rPr>
        <w:t> </w:t>
      </w:r>
      <w:r>
        <w:rPr>
          <w:sz w:val="24"/>
        </w:rPr>
        <w:t>modulus</w:t>
      </w:r>
      <w:r>
        <w:rPr>
          <w:spacing w:val="58"/>
          <w:sz w:val="24"/>
        </w:rPr>
        <w:t> </w:t>
      </w:r>
      <w:r>
        <w:rPr>
          <w:sz w:val="24"/>
        </w:rPr>
        <w:t>and</w:t>
      </w:r>
      <w:r>
        <w:rPr>
          <w:spacing w:val="59"/>
          <w:sz w:val="24"/>
        </w:rPr>
        <w:t> </w:t>
      </w:r>
      <w:r>
        <w:rPr>
          <w:sz w:val="24"/>
        </w:rPr>
        <w:t>time</w:t>
      </w:r>
      <w:r>
        <w:rPr>
          <w:spacing w:val="57"/>
          <w:sz w:val="24"/>
        </w:rPr>
        <w:t> </w:t>
      </w:r>
      <w:r>
        <w:rPr>
          <w:sz w:val="24"/>
        </w:rPr>
        <w:t>(similar</w:t>
      </w:r>
      <w:r>
        <w:rPr>
          <w:spacing w:val="56"/>
          <w:sz w:val="24"/>
        </w:rPr>
        <w:t> </w:t>
      </w:r>
      <w:r>
        <w:rPr>
          <w:spacing w:val="-5"/>
          <w:sz w:val="24"/>
        </w:rPr>
        <w:t>to</w:t>
      </w:r>
    </w:p>
    <w:p>
      <w:pPr>
        <w:spacing w:before="0"/>
        <w:ind w:left="0" w:right="403" w:firstLine="0"/>
        <w:jc w:val="right"/>
        <w:rPr>
          <w:sz w:val="24"/>
        </w:rPr>
      </w:pPr>
      <w:r>
        <w:rPr>
          <w:i/>
          <w:sz w:val="24"/>
        </w:rPr>
        <w:t>Metters</w:t>
      </w:r>
      <w:r>
        <w:rPr>
          <w:i/>
          <w:spacing w:val="-7"/>
          <w:sz w:val="24"/>
        </w:rPr>
        <w:t> </w:t>
      </w:r>
      <w:r>
        <w:rPr>
          <w:i/>
          <w:sz w:val="24"/>
        </w:rPr>
        <w:t>et</w:t>
      </w:r>
      <w:r>
        <w:rPr>
          <w:i/>
          <w:spacing w:val="-6"/>
          <w:sz w:val="24"/>
        </w:rPr>
        <w:t> </w:t>
      </w:r>
      <w:r>
        <w:rPr>
          <w:i/>
          <w:sz w:val="24"/>
        </w:rPr>
        <w:t>al.2000</w:t>
      </w:r>
      <w:r>
        <w:rPr>
          <w:i/>
          <w:spacing w:val="-6"/>
          <w:sz w:val="24"/>
        </w:rPr>
        <w:t> </w:t>
      </w:r>
      <w:r>
        <w:rPr>
          <w:sz w:val="24"/>
        </w:rPr>
        <w:t>Fig.</w:t>
      </w:r>
      <w:r>
        <w:rPr>
          <w:spacing w:val="-6"/>
          <w:sz w:val="24"/>
        </w:rPr>
        <w:t> </w:t>
      </w:r>
      <w:r>
        <w:rPr>
          <w:sz w:val="24"/>
        </w:rPr>
        <w:t>4b)</w:t>
      </w:r>
      <w:r>
        <w:rPr>
          <w:spacing w:val="-7"/>
          <w:sz w:val="24"/>
        </w:rPr>
        <w:t> </w:t>
      </w:r>
      <w:r>
        <w:rPr>
          <w:sz w:val="24"/>
        </w:rPr>
        <w:t>for</w:t>
      </w:r>
      <w:r>
        <w:rPr>
          <w:spacing w:val="-7"/>
          <w:sz w:val="24"/>
        </w:rPr>
        <w:t> </w:t>
      </w:r>
      <w:r>
        <w:rPr>
          <w:sz w:val="24"/>
        </w:rPr>
        <w:t>each</w:t>
      </w:r>
      <w:r>
        <w:rPr>
          <w:spacing w:val="-6"/>
          <w:sz w:val="24"/>
        </w:rPr>
        <w:t> </w:t>
      </w:r>
      <w:r>
        <w:rPr>
          <w:sz w:val="24"/>
        </w:rPr>
        <w:t>of</w:t>
      </w:r>
      <w:r>
        <w:rPr>
          <w:spacing w:val="-7"/>
          <w:sz w:val="24"/>
        </w:rPr>
        <w:t> </w:t>
      </w:r>
      <w:r>
        <w:rPr>
          <w:sz w:val="24"/>
        </w:rPr>
        <w:t>the</w:t>
      </w:r>
      <w:r>
        <w:rPr>
          <w:spacing w:val="-6"/>
          <w:sz w:val="24"/>
        </w:rPr>
        <w:t> </w:t>
      </w:r>
      <w:r>
        <w:rPr>
          <w:sz w:val="24"/>
        </w:rPr>
        <w:t>experimental</w:t>
      </w:r>
      <w:r>
        <w:rPr>
          <w:spacing w:val="-7"/>
          <w:sz w:val="24"/>
        </w:rPr>
        <w:t> </w:t>
      </w:r>
      <w:r>
        <w:rPr>
          <w:sz w:val="24"/>
        </w:rPr>
        <w:t>groups.</w:t>
      </w:r>
      <w:r>
        <w:rPr>
          <w:spacing w:val="-4"/>
          <w:sz w:val="24"/>
        </w:rPr>
        <w:t> </w:t>
      </w:r>
      <w:r>
        <w:rPr>
          <w:sz w:val="24"/>
        </w:rPr>
        <w:t>Discuss</w:t>
      </w:r>
      <w:r>
        <w:rPr>
          <w:spacing w:val="-6"/>
          <w:sz w:val="24"/>
        </w:rPr>
        <w:t> </w:t>
      </w:r>
      <w:r>
        <w:rPr>
          <w:sz w:val="24"/>
        </w:rPr>
        <w:t>any</w:t>
      </w:r>
      <w:r>
        <w:rPr>
          <w:spacing w:val="-10"/>
          <w:sz w:val="24"/>
        </w:rPr>
        <w:t> </w:t>
      </w:r>
      <w:r>
        <w:rPr>
          <w:sz w:val="24"/>
        </w:rPr>
        <w:t>trends</w:t>
      </w:r>
      <w:r>
        <w:rPr>
          <w:spacing w:val="-6"/>
          <w:sz w:val="24"/>
        </w:rPr>
        <w:t> </w:t>
      </w:r>
      <w:r>
        <w:rPr>
          <w:spacing w:val="-2"/>
          <w:sz w:val="24"/>
        </w:rPr>
        <w:t>observed.</w:t>
      </w:r>
    </w:p>
    <w:p>
      <w:pPr>
        <w:pStyle w:val="ListParagraph"/>
        <w:numPr>
          <w:ilvl w:val="0"/>
          <w:numId w:val="4"/>
        </w:numPr>
        <w:tabs>
          <w:tab w:pos="719" w:val="left" w:leader="none"/>
        </w:tabs>
        <w:spacing w:line="240" w:lineRule="auto" w:before="183" w:after="0"/>
        <w:ind w:left="719" w:right="360" w:hanging="360"/>
        <w:jc w:val="left"/>
        <w:rPr>
          <w:sz w:val="24"/>
        </w:rPr>
      </w:pPr>
      <w:r>
        <w:rPr>
          <w:sz w:val="24"/>
        </w:rPr>
        <w:t>From</w:t>
      </w:r>
      <w:r>
        <w:rPr>
          <w:spacing w:val="26"/>
          <w:sz w:val="24"/>
        </w:rPr>
        <w:t> </w:t>
      </w:r>
      <w:r>
        <w:rPr>
          <w:sz w:val="24"/>
        </w:rPr>
        <w:t>the</w:t>
      </w:r>
      <w:r>
        <w:rPr>
          <w:spacing w:val="29"/>
          <w:sz w:val="24"/>
        </w:rPr>
        <w:t> </w:t>
      </w:r>
      <w:r>
        <w:rPr>
          <w:sz w:val="24"/>
        </w:rPr>
        <w:t>graphs</w:t>
      </w:r>
      <w:r>
        <w:rPr>
          <w:spacing w:val="26"/>
          <w:sz w:val="24"/>
        </w:rPr>
        <w:t> </w:t>
      </w:r>
      <w:r>
        <w:rPr>
          <w:sz w:val="24"/>
        </w:rPr>
        <w:t>created</w:t>
      </w:r>
      <w:r>
        <w:rPr>
          <w:spacing w:val="28"/>
          <w:sz w:val="24"/>
        </w:rPr>
        <w:t> </w:t>
      </w:r>
      <w:r>
        <w:rPr>
          <w:sz w:val="24"/>
        </w:rPr>
        <w:t>in</w:t>
      </w:r>
      <w:r>
        <w:rPr>
          <w:spacing w:val="26"/>
          <w:sz w:val="24"/>
        </w:rPr>
        <w:t> </w:t>
      </w:r>
      <w:r>
        <w:rPr>
          <w:sz w:val="24"/>
        </w:rPr>
        <w:t>2-4,</w:t>
      </w:r>
      <w:r>
        <w:rPr>
          <w:spacing w:val="28"/>
          <w:sz w:val="24"/>
        </w:rPr>
        <w:t> </w:t>
      </w:r>
      <w:r>
        <w:rPr>
          <w:sz w:val="24"/>
        </w:rPr>
        <w:t>explain</w:t>
      </w:r>
      <w:r>
        <w:rPr>
          <w:spacing w:val="26"/>
          <w:sz w:val="24"/>
        </w:rPr>
        <w:t> </w:t>
      </w:r>
      <w:r>
        <w:rPr>
          <w:sz w:val="24"/>
        </w:rPr>
        <w:t>which</w:t>
      </w:r>
      <w:r>
        <w:rPr>
          <w:spacing w:val="26"/>
          <w:sz w:val="24"/>
        </w:rPr>
        <w:t> </w:t>
      </w:r>
      <w:r>
        <w:rPr>
          <w:sz w:val="24"/>
        </w:rPr>
        <w:t>network(s)</w:t>
      </w:r>
      <w:r>
        <w:rPr>
          <w:spacing w:val="27"/>
          <w:sz w:val="24"/>
        </w:rPr>
        <w:t> </w:t>
      </w:r>
      <w:r>
        <w:rPr>
          <w:sz w:val="24"/>
        </w:rPr>
        <w:t>were</w:t>
      </w:r>
      <w:r>
        <w:rPr>
          <w:spacing w:val="27"/>
          <w:sz w:val="24"/>
        </w:rPr>
        <w:t> </w:t>
      </w:r>
      <w:r>
        <w:rPr>
          <w:sz w:val="24"/>
        </w:rPr>
        <w:t>bulk</w:t>
      </w:r>
      <w:r>
        <w:rPr>
          <w:spacing w:val="26"/>
          <w:sz w:val="24"/>
        </w:rPr>
        <w:t> </w:t>
      </w:r>
      <w:r>
        <w:rPr>
          <w:sz w:val="24"/>
        </w:rPr>
        <w:t>degrading</w:t>
      </w:r>
      <w:r>
        <w:rPr>
          <w:spacing w:val="26"/>
          <w:sz w:val="24"/>
        </w:rPr>
        <w:t> </w:t>
      </w:r>
      <w:r>
        <w:rPr>
          <w:sz w:val="24"/>
        </w:rPr>
        <w:t>and</w:t>
      </w:r>
      <w:r>
        <w:rPr>
          <w:spacing w:val="28"/>
          <w:sz w:val="24"/>
        </w:rPr>
        <w:t> </w:t>
      </w:r>
      <w:r>
        <w:rPr>
          <w:sz w:val="24"/>
        </w:rPr>
        <w:t>which were surface degrading.</w:t>
      </w:r>
    </w:p>
    <w:p>
      <w:pPr>
        <w:pStyle w:val="ListParagraph"/>
        <w:numPr>
          <w:ilvl w:val="0"/>
          <w:numId w:val="4"/>
        </w:numPr>
        <w:tabs>
          <w:tab w:pos="719" w:val="left" w:leader="none"/>
        </w:tabs>
        <w:spacing w:line="240" w:lineRule="auto" w:before="276" w:after="0"/>
        <w:ind w:left="719" w:right="356" w:hanging="360"/>
        <w:jc w:val="left"/>
        <w:rPr>
          <w:sz w:val="24"/>
        </w:rPr>
      </w:pPr>
      <w:r>
        <w:rPr>
          <w:sz w:val="24"/>
        </w:rPr>
        <w:t>What is the root cause for the degradation of each network? Using</w:t>
      </w:r>
      <w:r>
        <w:rPr>
          <w:spacing w:val="-1"/>
          <w:sz w:val="24"/>
        </w:rPr>
        <w:t> </w:t>
      </w:r>
      <w:r>
        <w:rPr>
          <w:sz w:val="24"/>
        </w:rPr>
        <w:t>figures 1, 2 and 3, explain which structural groups contribute the mechanism of degradation and how they contribute.</w:t>
      </w:r>
    </w:p>
    <w:p>
      <w:pPr>
        <w:pStyle w:val="BodyText"/>
        <w:ind w:left="0" w:firstLine="0"/>
      </w:pPr>
    </w:p>
    <w:p>
      <w:pPr>
        <w:pStyle w:val="ListParagraph"/>
        <w:numPr>
          <w:ilvl w:val="0"/>
          <w:numId w:val="4"/>
        </w:numPr>
        <w:tabs>
          <w:tab w:pos="719" w:val="left" w:leader="none"/>
        </w:tabs>
        <w:spacing w:line="240" w:lineRule="auto" w:before="0" w:after="0"/>
        <w:ind w:left="719" w:right="360" w:hanging="360"/>
        <w:jc w:val="left"/>
        <w:rPr>
          <w:sz w:val="24"/>
        </w:rPr>
      </w:pPr>
      <w:r>
        <w:rPr>
          <w:sz w:val="24"/>
        </w:rPr>
        <w:t>From</w:t>
      </w:r>
      <w:r>
        <w:rPr>
          <w:spacing w:val="21"/>
          <w:sz w:val="24"/>
        </w:rPr>
        <w:t> </w:t>
      </w:r>
      <w:r>
        <w:rPr>
          <w:sz w:val="24"/>
        </w:rPr>
        <w:t>the</w:t>
      </w:r>
      <w:r>
        <w:rPr>
          <w:spacing w:val="25"/>
          <w:sz w:val="24"/>
        </w:rPr>
        <w:t> </w:t>
      </w:r>
      <w:r>
        <w:rPr>
          <w:sz w:val="24"/>
        </w:rPr>
        <w:t>graphs</w:t>
      </w:r>
      <w:r>
        <w:rPr>
          <w:spacing w:val="23"/>
          <w:sz w:val="24"/>
        </w:rPr>
        <w:t> </w:t>
      </w:r>
      <w:r>
        <w:rPr>
          <w:sz w:val="24"/>
        </w:rPr>
        <w:t>created</w:t>
      </w:r>
      <w:r>
        <w:rPr>
          <w:spacing w:val="23"/>
          <w:sz w:val="24"/>
        </w:rPr>
        <w:t> </w:t>
      </w:r>
      <w:r>
        <w:rPr>
          <w:sz w:val="24"/>
        </w:rPr>
        <w:t>in</w:t>
      </w:r>
      <w:r>
        <w:rPr>
          <w:spacing w:val="21"/>
          <w:sz w:val="24"/>
        </w:rPr>
        <w:t> </w:t>
      </w:r>
      <w:r>
        <w:rPr>
          <w:sz w:val="24"/>
        </w:rPr>
        <w:t>2-4,</w:t>
      </w:r>
      <w:r>
        <w:rPr>
          <w:spacing w:val="23"/>
          <w:sz w:val="24"/>
        </w:rPr>
        <w:t> </w:t>
      </w:r>
      <w:r>
        <w:rPr>
          <w:sz w:val="24"/>
        </w:rPr>
        <w:t>compare</w:t>
      </w:r>
      <w:r>
        <w:rPr>
          <w:spacing w:val="22"/>
          <w:sz w:val="24"/>
        </w:rPr>
        <w:t> </w:t>
      </w:r>
      <w:r>
        <w:rPr>
          <w:sz w:val="24"/>
        </w:rPr>
        <w:t>and</w:t>
      </w:r>
      <w:r>
        <w:rPr>
          <w:spacing w:val="21"/>
          <w:sz w:val="24"/>
        </w:rPr>
        <w:t> </w:t>
      </w:r>
      <w:r>
        <w:rPr>
          <w:sz w:val="24"/>
        </w:rPr>
        <w:t>contrast</w:t>
      </w:r>
      <w:r>
        <w:rPr>
          <w:spacing w:val="21"/>
          <w:sz w:val="24"/>
        </w:rPr>
        <w:t> </w:t>
      </w:r>
      <w:r>
        <w:rPr>
          <w:sz w:val="24"/>
        </w:rPr>
        <w:t>the</w:t>
      </w:r>
      <w:r>
        <w:rPr>
          <w:spacing w:val="20"/>
          <w:sz w:val="24"/>
        </w:rPr>
        <w:t> </w:t>
      </w:r>
      <w:r>
        <w:rPr>
          <w:sz w:val="24"/>
        </w:rPr>
        <w:t>degradation</w:t>
      </w:r>
      <w:r>
        <w:rPr>
          <w:spacing w:val="21"/>
          <w:sz w:val="24"/>
        </w:rPr>
        <w:t> </w:t>
      </w:r>
      <w:r>
        <w:rPr>
          <w:sz w:val="24"/>
        </w:rPr>
        <w:t>of</w:t>
      </w:r>
      <w:r>
        <w:rPr>
          <w:spacing w:val="22"/>
          <w:sz w:val="24"/>
        </w:rPr>
        <w:t> </w:t>
      </w:r>
      <w:r>
        <w:rPr>
          <w:sz w:val="24"/>
        </w:rPr>
        <w:t>the</w:t>
      </w:r>
      <w:r>
        <w:rPr>
          <w:spacing w:val="20"/>
          <w:sz w:val="24"/>
        </w:rPr>
        <w:t> </w:t>
      </w:r>
      <w:r>
        <w:rPr>
          <w:sz w:val="24"/>
        </w:rPr>
        <w:t>MSA</w:t>
      </w:r>
      <w:r>
        <w:rPr>
          <w:spacing w:val="23"/>
          <w:sz w:val="24"/>
        </w:rPr>
        <w:t> </w:t>
      </w:r>
      <w:r>
        <w:rPr>
          <w:sz w:val="24"/>
        </w:rPr>
        <w:t>and</w:t>
      </w:r>
      <w:r>
        <w:rPr>
          <w:spacing w:val="21"/>
          <w:sz w:val="24"/>
        </w:rPr>
        <w:t> </w:t>
      </w:r>
      <w:r>
        <w:rPr>
          <w:sz w:val="24"/>
        </w:rPr>
        <w:t>the MAA. Using figures 2 and 3, explain any differences which are observed.</w:t>
      </w:r>
    </w:p>
    <w:p>
      <w:pPr>
        <w:pStyle w:val="ListParagraph"/>
        <w:spacing w:after="0" w:line="240" w:lineRule="auto"/>
        <w:jc w:val="left"/>
        <w:rPr>
          <w:sz w:val="24"/>
        </w:rPr>
        <w:sectPr>
          <w:pgSz w:w="12240" w:h="15840"/>
          <w:pgMar w:header="725" w:footer="1034" w:top="1340" w:bottom="1220" w:left="1080" w:right="1080"/>
        </w:sectPr>
      </w:pPr>
    </w:p>
    <w:p>
      <w:pPr>
        <w:pStyle w:val="BodyText"/>
        <w:spacing w:before="79"/>
        <w:ind w:left="0" w:firstLine="0"/>
      </w:pPr>
    </w:p>
    <w:p>
      <w:pPr>
        <w:pStyle w:val="ListParagraph"/>
        <w:numPr>
          <w:ilvl w:val="0"/>
          <w:numId w:val="4"/>
        </w:numPr>
        <w:tabs>
          <w:tab w:pos="719" w:val="left" w:leader="none"/>
        </w:tabs>
        <w:spacing w:line="240" w:lineRule="auto" w:before="1" w:after="0"/>
        <w:ind w:left="719" w:right="356" w:hanging="360"/>
        <w:jc w:val="both"/>
        <w:rPr>
          <w:sz w:val="24"/>
        </w:rPr>
      </w:pPr>
      <w:r>
        <w:rPr>
          <w:sz w:val="24"/>
        </w:rPr>
        <w:t>Do the time course images of each material support the degradation mechanisms associated with these materials as discussed in questions 5 and 6? Annotate images with any distinct features of bulk vs. surface degradation, and discuss how this compares to the expected degradation behavior. As you only made either MSA or MAA, you are only responsible for question 8 for the material you made- you do not have to obtain images for the other MSA/MAA samples.</w:t>
      </w:r>
    </w:p>
    <w:p>
      <w:pPr>
        <w:pStyle w:val="ListParagraph"/>
        <w:numPr>
          <w:ilvl w:val="0"/>
          <w:numId w:val="4"/>
        </w:numPr>
        <w:tabs>
          <w:tab w:pos="719" w:val="left" w:leader="none"/>
        </w:tabs>
        <w:spacing w:line="240" w:lineRule="auto" w:before="184" w:after="0"/>
        <w:ind w:left="719" w:right="358" w:hanging="360"/>
        <w:jc w:val="both"/>
        <w:rPr>
          <w:sz w:val="24"/>
        </w:rPr>
      </w:pPr>
      <w:r>
        <w:rPr>
          <w:sz w:val="24"/>
        </w:rPr>
        <w:t>For each network (PEG-PLA-MA, MSA, MAA) describe a tissue-engineering application in which they may be used. Does one network provide any advantage over the other?</w:t>
      </w:r>
    </w:p>
    <w:p>
      <w:pPr>
        <w:pStyle w:val="ListParagraph"/>
        <w:numPr>
          <w:ilvl w:val="0"/>
          <w:numId w:val="4"/>
        </w:numPr>
        <w:tabs>
          <w:tab w:pos="717" w:val="left" w:leader="none"/>
          <w:tab w:pos="719" w:val="left" w:leader="none"/>
        </w:tabs>
        <w:spacing w:line="240" w:lineRule="auto" w:before="183" w:after="0"/>
        <w:ind w:left="719" w:right="355" w:hanging="360"/>
        <w:jc w:val="both"/>
        <w:rPr>
          <w:sz w:val="24"/>
        </w:rPr>
      </w:pPr>
      <w:r>
        <w:rPr>
          <w:sz w:val="24"/>
        </w:rPr>
        <w:t>If a drug was incorporated into each of these two networks (assume size of drug is large compared to</w:t>
      </w:r>
      <w:r>
        <w:rPr>
          <w:spacing w:val="-2"/>
          <w:sz w:val="24"/>
        </w:rPr>
        <w:t> </w:t>
      </w:r>
      <w:r>
        <w:rPr>
          <w:sz w:val="24"/>
        </w:rPr>
        <w:t>the</w:t>
      </w:r>
      <w:r>
        <w:rPr>
          <w:spacing w:val="-3"/>
          <w:sz w:val="24"/>
        </w:rPr>
        <w:t> </w:t>
      </w:r>
      <w:r>
        <w:rPr>
          <w:sz w:val="24"/>
        </w:rPr>
        <w:t>mesh</w:t>
      </w:r>
      <w:r>
        <w:rPr>
          <w:spacing w:val="-2"/>
          <w:sz w:val="24"/>
        </w:rPr>
        <w:t> </w:t>
      </w:r>
      <w:r>
        <w:rPr>
          <w:sz w:val="24"/>
        </w:rPr>
        <w:t>size</w:t>
      </w:r>
      <w:r>
        <w:rPr>
          <w:spacing w:val="-3"/>
          <w:sz w:val="24"/>
        </w:rPr>
        <w:t> </w:t>
      </w:r>
      <w:r>
        <w:rPr>
          <w:sz w:val="24"/>
        </w:rPr>
        <w:t>of</w:t>
      </w:r>
      <w:r>
        <w:rPr>
          <w:spacing w:val="-3"/>
          <w:sz w:val="24"/>
        </w:rPr>
        <w:t> </w:t>
      </w:r>
      <w:r>
        <w:rPr>
          <w:sz w:val="24"/>
        </w:rPr>
        <w:t>both networks),</w:t>
      </w:r>
      <w:r>
        <w:rPr>
          <w:spacing w:val="-2"/>
          <w:sz w:val="24"/>
        </w:rPr>
        <w:t> </w:t>
      </w:r>
      <w:r>
        <w:rPr>
          <w:sz w:val="24"/>
        </w:rPr>
        <w:t>and the</w:t>
      </w:r>
      <w:r>
        <w:rPr>
          <w:spacing w:val="-3"/>
          <w:sz w:val="24"/>
        </w:rPr>
        <w:t> </w:t>
      </w:r>
      <w:r>
        <w:rPr>
          <w:sz w:val="24"/>
        </w:rPr>
        <w:t>release</w:t>
      </w:r>
      <w:r>
        <w:rPr>
          <w:spacing w:val="-1"/>
          <w:sz w:val="24"/>
        </w:rPr>
        <w:t> </w:t>
      </w:r>
      <w:r>
        <w:rPr>
          <w:sz w:val="24"/>
        </w:rPr>
        <w:t>of</w:t>
      </w:r>
      <w:r>
        <w:rPr>
          <w:spacing w:val="-3"/>
          <w:sz w:val="24"/>
        </w:rPr>
        <w:t> </w:t>
      </w:r>
      <w:r>
        <w:rPr>
          <w:sz w:val="24"/>
        </w:rPr>
        <w:t>the</w:t>
      </w:r>
      <w:r>
        <w:rPr>
          <w:spacing w:val="-1"/>
          <w:sz w:val="24"/>
        </w:rPr>
        <w:t> </w:t>
      </w:r>
      <w:r>
        <w:rPr>
          <w:sz w:val="24"/>
        </w:rPr>
        <w:t>drug</w:t>
      </w:r>
      <w:r>
        <w:rPr>
          <w:spacing w:val="-2"/>
          <w:sz w:val="24"/>
        </w:rPr>
        <w:t> </w:t>
      </w:r>
      <w:r>
        <w:rPr>
          <w:sz w:val="24"/>
        </w:rPr>
        <w:t>was</w:t>
      </w:r>
      <w:r>
        <w:rPr>
          <w:spacing w:val="-2"/>
          <w:sz w:val="24"/>
        </w:rPr>
        <w:t> </w:t>
      </w:r>
      <w:r>
        <w:rPr>
          <w:sz w:val="24"/>
        </w:rPr>
        <w:t>to</w:t>
      </w:r>
      <w:r>
        <w:rPr>
          <w:spacing w:val="-2"/>
          <w:sz w:val="24"/>
        </w:rPr>
        <w:t> </w:t>
      </w:r>
      <w:r>
        <w:rPr>
          <w:sz w:val="24"/>
        </w:rPr>
        <w:t>be</w:t>
      </w:r>
      <w:r>
        <w:rPr>
          <w:spacing w:val="-1"/>
          <w:sz w:val="24"/>
        </w:rPr>
        <w:t> </w:t>
      </w:r>
      <w:r>
        <w:rPr>
          <w:sz w:val="24"/>
        </w:rPr>
        <w:t>monitored over time, sketch out the drug release profile for each network and briefly explain the anticipated trend.</w:t>
      </w:r>
    </w:p>
    <w:sectPr>
      <w:pgSz w:w="12240" w:h="15840"/>
      <w:pgMar w:header="725" w:footer="1034" w:top="1340" w:bottom="12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Symbol">
    <w:altName w:val="Symbol"/>
    <w:charset w:val="2"/>
    <w:family w:val="auto"/>
    <w:pitch w:val="variable"/>
  </w:font>
  <w:font w:name="Arial">
    <w:altName w:val="Arial"/>
    <w:charset w:val="0"/>
    <w:family w:val="swiss"/>
    <w:pitch w:val="variable"/>
  </w:font>
  <w:font w:name="Monaco">
    <w:altName w:val="Monaco"/>
    <w:charset w:val="0"/>
    <w:family w:val="swiss"/>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53696">
              <wp:simplePos x="0" y="0"/>
              <wp:positionH relativeFrom="page">
                <wp:posOffset>903223</wp:posOffset>
              </wp:positionH>
              <wp:positionV relativeFrom="page">
                <wp:posOffset>9262421</wp:posOffset>
              </wp:positionV>
              <wp:extent cx="64960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49605" cy="165735"/>
                      </a:xfrm>
                      <a:prstGeom prst="rect">
                        <a:avLst/>
                      </a:prstGeom>
                    </wps:spPr>
                    <wps:txbx>
                      <w:txbxContent>
                        <w:p>
                          <w:pPr>
                            <w:spacing w:before="10"/>
                            <w:ind w:left="20" w:right="0" w:firstLine="0"/>
                            <w:jc w:val="left"/>
                            <w:rPr>
                              <w:sz w:val="20"/>
                            </w:rPr>
                          </w:pPr>
                          <w:r>
                            <w:rPr>
                              <w:sz w:val="20"/>
                            </w:rPr>
                            <w:t>Spring</w:t>
                          </w:r>
                          <w:r>
                            <w:rPr>
                              <w:spacing w:val="-8"/>
                              <w:sz w:val="20"/>
                            </w:rPr>
                            <w:t> </w:t>
                          </w:r>
                          <w:r>
                            <w:rPr>
                              <w:spacing w:val="-4"/>
                              <w:sz w:val="20"/>
                            </w:rPr>
                            <w:t>2012</w:t>
                          </w:r>
                        </w:p>
                      </w:txbxContent>
                    </wps:txbx>
                    <wps:bodyPr wrap="square" lIns="0" tIns="0" rIns="0" bIns="0" rtlCol="0">
                      <a:noAutofit/>
                    </wps:bodyPr>
                  </wps:wsp>
                </a:graphicData>
              </a:graphic>
            </wp:anchor>
          </w:drawing>
        </mc:Choice>
        <mc:Fallback>
          <w:pict>
            <v:shape style="position:absolute;margin-left:71.119972pt;margin-top:729.324524pt;width:51.15pt;height:13.05pt;mso-position-horizontal-relative:page;mso-position-vertical-relative:page;z-index:-15862784" type="#_x0000_t202" id="docshape2" filled="false" stroked="false">
              <v:textbox inset="0,0,0,0">
                <w:txbxContent>
                  <w:p>
                    <w:pPr>
                      <w:spacing w:before="10"/>
                      <w:ind w:left="20" w:right="0" w:firstLine="0"/>
                      <w:jc w:val="left"/>
                      <w:rPr>
                        <w:sz w:val="20"/>
                      </w:rPr>
                    </w:pPr>
                    <w:r>
                      <w:rPr>
                        <w:sz w:val="20"/>
                      </w:rPr>
                      <w:t>Spring</w:t>
                    </w:r>
                    <w:r>
                      <w:rPr>
                        <w:spacing w:val="-8"/>
                        <w:sz w:val="20"/>
                      </w:rPr>
                      <w:t> </w:t>
                    </w:r>
                    <w:r>
                      <w:rPr>
                        <w:spacing w:val="-4"/>
                        <w:sz w:val="20"/>
                      </w:rPr>
                      <w:t>2012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4208">
              <wp:simplePos x="0" y="0"/>
              <wp:positionH relativeFrom="page">
                <wp:posOffset>6757409</wp:posOffset>
              </wp:positionH>
              <wp:positionV relativeFrom="page">
                <wp:posOffset>9263945</wp:posOffset>
              </wp:positionV>
              <wp:extent cx="1524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165735"/>
                      </a:xfrm>
                      <a:prstGeom prst="rect">
                        <a:avLst/>
                      </a:prstGeom>
                    </wps:spPr>
                    <wps:txbx>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32.079468pt;margin-top:729.444519pt;width:12pt;height:13.05pt;mso-position-horizontal-relative:page;mso-position-vertical-relative:page;z-index:-15862272" type="#_x0000_t202" id="docshape3" filled="false" stroked="false">
              <v:textbox inset="0,0,0,0">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53184">
              <wp:simplePos x="0" y="0"/>
              <wp:positionH relativeFrom="page">
                <wp:posOffset>901699</wp:posOffset>
              </wp:positionH>
              <wp:positionV relativeFrom="page">
                <wp:posOffset>446085</wp:posOffset>
              </wp:positionV>
              <wp:extent cx="18288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8800" cy="165735"/>
                      </a:xfrm>
                      <a:prstGeom prst="rect">
                        <a:avLst/>
                      </a:prstGeom>
                    </wps:spPr>
                    <wps:txbx>
                      <w:txbxContent>
                        <w:p>
                          <w:pPr>
                            <w:spacing w:before="10"/>
                            <w:ind w:left="20" w:right="0" w:firstLine="0"/>
                            <w:jc w:val="left"/>
                            <w:rPr>
                              <w:sz w:val="20"/>
                            </w:rPr>
                          </w:pPr>
                          <w:r>
                            <w:rPr>
                              <w:sz w:val="20"/>
                            </w:rPr>
                            <w:t>BME</w:t>
                          </w:r>
                          <w:r>
                            <w:rPr>
                              <w:spacing w:val="-5"/>
                              <w:sz w:val="20"/>
                            </w:rPr>
                            <w:t> </w:t>
                          </w:r>
                          <w:r>
                            <w:rPr>
                              <w:sz w:val="20"/>
                            </w:rPr>
                            <w:t>245/445L</w:t>
                          </w:r>
                          <w:r>
                            <w:rPr>
                              <w:spacing w:val="-7"/>
                              <w:sz w:val="20"/>
                            </w:rPr>
                            <w:t> </w:t>
                          </w:r>
                          <w:r>
                            <w:rPr>
                              <w:sz w:val="20"/>
                            </w:rPr>
                            <w:t>–</w:t>
                          </w:r>
                          <w:r>
                            <w:rPr>
                              <w:spacing w:val="-7"/>
                              <w:sz w:val="20"/>
                            </w:rPr>
                            <w:t> </w:t>
                          </w:r>
                          <w:r>
                            <w:rPr>
                              <w:sz w:val="20"/>
                            </w:rPr>
                            <w:t>Biomaterials</w:t>
                          </w:r>
                          <w:r>
                            <w:rPr>
                              <w:spacing w:val="-6"/>
                              <w:sz w:val="20"/>
                            </w:rPr>
                            <w:t> </w:t>
                          </w:r>
                          <w:r>
                            <w:rPr>
                              <w:spacing w:val="-5"/>
                              <w:sz w:val="20"/>
                            </w:rPr>
                            <w:t>Lab</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99969pt;margin-top:35.124813pt;width:144pt;height:13.05pt;mso-position-horizontal-relative:page;mso-position-vertical-relative:page;z-index:-15863296" type="#_x0000_t202" id="docshape1" filled="false" stroked="false">
              <v:textbox inset="0,0,0,0">
                <w:txbxContent>
                  <w:p>
                    <w:pPr>
                      <w:spacing w:before="10"/>
                      <w:ind w:left="20" w:right="0" w:firstLine="0"/>
                      <w:jc w:val="left"/>
                      <w:rPr>
                        <w:sz w:val="20"/>
                      </w:rPr>
                    </w:pPr>
                    <w:r>
                      <w:rPr>
                        <w:sz w:val="20"/>
                      </w:rPr>
                      <w:t>BME</w:t>
                    </w:r>
                    <w:r>
                      <w:rPr>
                        <w:spacing w:val="-5"/>
                        <w:sz w:val="20"/>
                      </w:rPr>
                      <w:t> </w:t>
                    </w:r>
                    <w:r>
                      <w:rPr>
                        <w:sz w:val="20"/>
                      </w:rPr>
                      <w:t>245/445L</w:t>
                    </w:r>
                    <w:r>
                      <w:rPr>
                        <w:spacing w:val="-7"/>
                        <w:sz w:val="20"/>
                      </w:rPr>
                      <w:t> </w:t>
                    </w:r>
                    <w:r>
                      <w:rPr>
                        <w:sz w:val="20"/>
                      </w:rPr>
                      <w:t>–</w:t>
                    </w:r>
                    <w:r>
                      <w:rPr>
                        <w:spacing w:val="-7"/>
                        <w:sz w:val="20"/>
                      </w:rPr>
                      <w:t> </w:t>
                    </w:r>
                    <w:r>
                      <w:rPr>
                        <w:sz w:val="20"/>
                      </w:rPr>
                      <w:t>Biomaterials</w:t>
                    </w:r>
                    <w:r>
                      <w:rPr>
                        <w:spacing w:val="-6"/>
                        <w:sz w:val="20"/>
                      </w:rPr>
                      <w:t> </w:t>
                    </w:r>
                    <w:r>
                      <w:rPr>
                        <w:spacing w:val="-5"/>
                        <w:sz w:val="20"/>
                      </w:rPr>
                      <w:t>Lab</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2">
    <w:multiLevelType w:val="hybridMultilevel"/>
    <w:lvl w:ilvl="0">
      <w:start w:val="1"/>
      <w:numFmt w:val="decimal"/>
      <w:lvlText w:val="(%1)"/>
      <w:lvlJc w:val="left"/>
      <w:pPr>
        <w:ind w:left="700" w:hanging="341"/>
        <w:jc w:val="left"/>
      </w:pPr>
      <w:rPr>
        <w:rFonts w:hint="default" w:ascii="Times New Roman" w:hAnsi="Times New Roman" w:eastAsia="Times New Roman" w:cs="Times New Roman"/>
        <w:b/>
        <w:bCs/>
        <w:i w:val="0"/>
        <w:iCs w:val="0"/>
        <w:spacing w:val="-1"/>
        <w:w w:val="99"/>
        <w:sz w:val="24"/>
        <w:szCs w:val="24"/>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180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2835" w:hanging="360"/>
      </w:pPr>
      <w:rPr>
        <w:rFonts w:hint="default"/>
        <w:lang w:val="en-US" w:eastAsia="en-US" w:bidi="ar-SA"/>
      </w:rPr>
    </w:lvl>
    <w:lvl w:ilvl="4">
      <w:start w:val="0"/>
      <w:numFmt w:val="bullet"/>
      <w:lvlText w:val="•"/>
      <w:lvlJc w:val="left"/>
      <w:pPr>
        <w:ind w:left="3870" w:hanging="360"/>
      </w:pPr>
      <w:rPr>
        <w:rFonts w:hint="default"/>
        <w:lang w:val="en-US" w:eastAsia="en-US" w:bidi="ar-SA"/>
      </w:rPr>
    </w:lvl>
    <w:lvl w:ilvl="5">
      <w:start w:val="0"/>
      <w:numFmt w:val="bullet"/>
      <w:lvlText w:val="•"/>
      <w:lvlJc w:val="left"/>
      <w:pPr>
        <w:ind w:left="490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75" w:hanging="360"/>
      </w:pPr>
      <w:rPr>
        <w:rFonts w:hint="default"/>
        <w:lang w:val="en-US" w:eastAsia="en-US" w:bidi="ar-SA"/>
      </w:rPr>
    </w:lvl>
    <w:lvl w:ilvl="8">
      <w:start w:val="0"/>
      <w:numFmt w:val="bullet"/>
      <w:lvlText w:val="•"/>
      <w:lvlJc w:val="left"/>
      <w:pPr>
        <w:ind w:left="8010" w:hanging="360"/>
      </w:pPr>
      <w:rPr>
        <w:rFonts w:hint="default"/>
        <w:lang w:val="en-US" w:eastAsia="en-US" w:bidi="ar-SA"/>
      </w:rPr>
    </w:lvl>
  </w:abstractNum>
  <w:abstractNum w:abstractNumId="1">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0">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19"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59"/>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10"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VH</dc:creator>
  <dc:title>Microsoft Word - Lab 2 - Student guide</dc:title>
  <dcterms:created xsi:type="dcterms:W3CDTF">2026-03-20T17:45:32Z</dcterms:created>
  <dcterms:modified xsi:type="dcterms:W3CDTF">2026-03-20T17:45:32Z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2012-02-07T00:00:00Z</vt:filetime>
  </property>
  <property fmtid="{D5CDD505-2E9C-101B-9397-08002B2CF9AE}" pid="3" name="LastSaved">
    <vt:filetime>2026-03-20T00:00:00Z</vt:filetime>
  </property>
  <property fmtid="{D5CDD505-2E9C-101B-9397-08002B2CF9AE}" pid="4" name="Producer">
    <vt:lpwstr>Bullzip PDF Printer / www.bullzip.com / Freeware Edition</vt:lpwstr>
  </property>
</Properties>
</file>